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06C82" w:rsidTr="00306C82">
        <w:tc>
          <w:tcPr>
            <w:tcW w:w="4785" w:type="dxa"/>
          </w:tcPr>
          <w:p w:rsidR="00306C82" w:rsidRDefault="00306C82" w:rsidP="00C0040A">
            <w:pPr>
              <w:pStyle w:val="3"/>
              <w:rPr>
                <w:b/>
              </w:rPr>
            </w:pPr>
          </w:p>
        </w:tc>
        <w:tc>
          <w:tcPr>
            <w:tcW w:w="4785" w:type="dxa"/>
          </w:tcPr>
          <w:p w:rsidR="00306C82" w:rsidRPr="00C90B4E" w:rsidRDefault="00306C82" w:rsidP="00306C82">
            <w:pPr>
              <w:pStyle w:val="3"/>
              <w:rPr>
                <w:b/>
              </w:rPr>
            </w:pPr>
            <w:r w:rsidRPr="00C90B4E">
              <w:rPr>
                <w:b/>
              </w:rPr>
              <w:t>З</w:t>
            </w:r>
            <w:r>
              <w:rPr>
                <w:b/>
              </w:rPr>
              <w:t>АТВЕРДЖЕНО</w:t>
            </w:r>
            <w:r w:rsidRPr="00C90B4E">
              <w:rPr>
                <w:b/>
              </w:rPr>
              <w:t xml:space="preserve"> </w:t>
            </w:r>
          </w:p>
          <w:p w:rsidR="00306C82" w:rsidRDefault="00306C82" w:rsidP="00306C82">
            <w:pPr>
              <w:pStyle w:val="3"/>
            </w:pPr>
          </w:p>
          <w:p w:rsidR="00306C82" w:rsidRDefault="00306C82" w:rsidP="00306C82">
            <w:pPr>
              <w:pStyle w:val="3"/>
            </w:pPr>
            <w:r>
              <w:t>постанова президії</w:t>
            </w:r>
          </w:p>
          <w:p w:rsidR="00306C82" w:rsidRDefault="00306C82" w:rsidP="00306C82">
            <w:pPr>
              <w:tabs>
                <w:tab w:val="left" w:pos="993"/>
                <w:tab w:val="left" w:pos="9498"/>
              </w:tabs>
              <w:rPr>
                <w:sz w:val="28"/>
              </w:rPr>
            </w:pPr>
            <w:r>
              <w:rPr>
                <w:sz w:val="28"/>
              </w:rPr>
              <w:t>Всеукраїнської ради УТМР</w:t>
            </w:r>
          </w:p>
          <w:p w:rsidR="00306C82" w:rsidRPr="00C0040A" w:rsidRDefault="00306C82" w:rsidP="00306C82">
            <w:pPr>
              <w:tabs>
                <w:tab w:val="left" w:pos="993"/>
                <w:tab w:val="left" w:pos="9498"/>
              </w:tabs>
              <w:rPr>
                <w:b/>
                <w:sz w:val="28"/>
              </w:rPr>
            </w:pPr>
            <w:r>
              <w:rPr>
                <w:sz w:val="28"/>
              </w:rPr>
              <w:t xml:space="preserve"> </w:t>
            </w:r>
            <w:r w:rsidRPr="00C0040A">
              <w:rPr>
                <w:b/>
                <w:sz w:val="28"/>
              </w:rPr>
              <w:t>( в новій редакції)</w:t>
            </w:r>
          </w:p>
          <w:p w:rsidR="00306C82" w:rsidRDefault="00306C82" w:rsidP="00306C82">
            <w:pPr>
              <w:pStyle w:val="3"/>
              <w:rPr>
                <w:b/>
              </w:rPr>
            </w:pPr>
            <w:r>
              <w:t>28  вересня 2016 року № 31-2/3</w:t>
            </w:r>
          </w:p>
        </w:tc>
      </w:tr>
    </w:tbl>
    <w:p w:rsidR="00C0040A" w:rsidRDefault="00C0040A" w:rsidP="00C0040A">
      <w:pPr>
        <w:tabs>
          <w:tab w:val="left" w:pos="993"/>
          <w:tab w:val="left" w:pos="9498"/>
        </w:tabs>
        <w:rPr>
          <w:sz w:val="28"/>
        </w:rPr>
      </w:pPr>
    </w:p>
    <w:p w:rsidR="00C0040A" w:rsidRPr="00A57F8D" w:rsidRDefault="00C0040A" w:rsidP="00C0040A">
      <w:pPr>
        <w:tabs>
          <w:tab w:val="left" w:pos="993"/>
          <w:tab w:val="left" w:pos="9498"/>
        </w:tabs>
        <w:jc w:val="center"/>
        <w:rPr>
          <w:sz w:val="16"/>
          <w:szCs w:val="16"/>
        </w:rPr>
      </w:pPr>
    </w:p>
    <w:p w:rsidR="00C0040A" w:rsidRPr="00C0040A" w:rsidRDefault="00C0040A" w:rsidP="00C0040A">
      <w:pPr>
        <w:tabs>
          <w:tab w:val="left" w:pos="993"/>
          <w:tab w:val="left" w:pos="9498"/>
        </w:tabs>
        <w:jc w:val="center"/>
        <w:rPr>
          <w:b/>
          <w:sz w:val="28"/>
        </w:rPr>
      </w:pPr>
      <w:r w:rsidRPr="00C0040A">
        <w:rPr>
          <w:b/>
          <w:sz w:val="28"/>
        </w:rPr>
        <w:t>ПОЛОЖЕННЯ</w:t>
      </w:r>
    </w:p>
    <w:p w:rsidR="00C0040A" w:rsidRPr="00C0040A" w:rsidRDefault="00C0040A" w:rsidP="00C0040A">
      <w:pPr>
        <w:tabs>
          <w:tab w:val="left" w:pos="993"/>
          <w:tab w:val="left" w:pos="9498"/>
        </w:tabs>
        <w:jc w:val="center"/>
        <w:rPr>
          <w:b/>
          <w:sz w:val="28"/>
        </w:rPr>
      </w:pPr>
      <w:r w:rsidRPr="00C0040A">
        <w:rPr>
          <w:b/>
          <w:sz w:val="28"/>
        </w:rPr>
        <w:t>про первинну організацію</w:t>
      </w:r>
      <w:r w:rsidR="00BE5779">
        <w:rPr>
          <w:b/>
          <w:sz w:val="28"/>
        </w:rPr>
        <w:t xml:space="preserve"> (клуб</w:t>
      </w:r>
      <w:r w:rsidR="00A26359">
        <w:rPr>
          <w:b/>
          <w:sz w:val="28"/>
        </w:rPr>
        <w:t>)</w:t>
      </w:r>
      <w:r w:rsidR="00306C82">
        <w:rPr>
          <w:b/>
          <w:sz w:val="28"/>
        </w:rPr>
        <w:t xml:space="preserve"> Громадської організації</w:t>
      </w:r>
      <w:r w:rsidRPr="00C0040A">
        <w:rPr>
          <w:b/>
          <w:sz w:val="28"/>
        </w:rPr>
        <w:t xml:space="preserve"> </w:t>
      </w:r>
      <w:r w:rsidR="00306C82">
        <w:rPr>
          <w:b/>
          <w:sz w:val="28"/>
        </w:rPr>
        <w:t>«</w:t>
      </w:r>
      <w:r w:rsidRPr="00C0040A">
        <w:rPr>
          <w:b/>
          <w:sz w:val="28"/>
        </w:rPr>
        <w:t>Українськ</w:t>
      </w:r>
      <w:r w:rsidR="00306C82">
        <w:rPr>
          <w:b/>
          <w:sz w:val="28"/>
        </w:rPr>
        <w:t>е</w:t>
      </w:r>
    </w:p>
    <w:p w:rsidR="00C0040A" w:rsidRPr="00C0040A" w:rsidRDefault="00306C82" w:rsidP="00C0040A">
      <w:pPr>
        <w:tabs>
          <w:tab w:val="left" w:pos="993"/>
          <w:tab w:val="left" w:pos="9498"/>
        </w:tabs>
        <w:jc w:val="center"/>
        <w:rPr>
          <w:b/>
          <w:sz w:val="28"/>
        </w:rPr>
      </w:pPr>
      <w:r>
        <w:rPr>
          <w:b/>
          <w:sz w:val="28"/>
        </w:rPr>
        <w:t>товариство</w:t>
      </w:r>
      <w:r w:rsidR="00C0040A" w:rsidRPr="00C0040A">
        <w:rPr>
          <w:b/>
          <w:sz w:val="28"/>
        </w:rPr>
        <w:t xml:space="preserve"> мисливців і рибалок</w:t>
      </w:r>
      <w:r>
        <w:rPr>
          <w:b/>
          <w:sz w:val="28"/>
        </w:rPr>
        <w:t>»</w:t>
      </w:r>
    </w:p>
    <w:p w:rsidR="00A57F8D" w:rsidRPr="00A57F8D" w:rsidRDefault="00A57F8D" w:rsidP="008A7977">
      <w:pPr>
        <w:pStyle w:val="a5"/>
        <w:tabs>
          <w:tab w:val="left" w:pos="993"/>
          <w:tab w:val="left" w:pos="9498"/>
        </w:tabs>
        <w:jc w:val="center"/>
        <w:rPr>
          <w:b/>
          <w:sz w:val="16"/>
          <w:szCs w:val="16"/>
        </w:rPr>
      </w:pPr>
    </w:p>
    <w:p w:rsidR="00C0040A" w:rsidRPr="008A7977" w:rsidRDefault="008A7977" w:rsidP="008A7977">
      <w:pPr>
        <w:pStyle w:val="a5"/>
        <w:tabs>
          <w:tab w:val="left" w:pos="993"/>
          <w:tab w:val="left" w:pos="9498"/>
        </w:tabs>
        <w:jc w:val="center"/>
        <w:rPr>
          <w:b/>
          <w:sz w:val="28"/>
        </w:rPr>
      </w:pPr>
      <w:r>
        <w:rPr>
          <w:b/>
          <w:sz w:val="28"/>
        </w:rPr>
        <w:t xml:space="preserve">1. </w:t>
      </w:r>
      <w:r w:rsidR="00C0040A" w:rsidRPr="008A7977">
        <w:rPr>
          <w:b/>
          <w:sz w:val="28"/>
        </w:rPr>
        <w:t>Загальні положення</w:t>
      </w:r>
    </w:p>
    <w:p w:rsidR="00BE5779" w:rsidRPr="00A57F8D" w:rsidRDefault="00BE5779" w:rsidP="008A7977">
      <w:pPr>
        <w:tabs>
          <w:tab w:val="left" w:pos="993"/>
          <w:tab w:val="left" w:pos="9498"/>
        </w:tabs>
        <w:jc w:val="center"/>
        <w:rPr>
          <w:sz w:val="16"/>
          <w:szCs w:val="16"/>
        </w:rPr>
      </w:pPr>
    </w:p>
    <w:p w:rsidR="00C0040A" w:rsidRDefault="00BE5779" w:rsidP="00306C82">
      <w:pPr>
        <w:tabs>
          <w:tab w:val="left" w:pos="993"/>
          <w:tab w:val="left" w:pos="9498"/>
        </w:tabs>
        <w:ind w:firstLine="709"/>
        <w:jc w:val="both"/>
        <w:rPr>
          <w:b/>
          <w:sz w:val="28"/>
        </w:rPr>
      </w:pPr>
      <w:r>
        <w:rPr>
          <w:sz w:val="28"/>
        </w:rPr>
        <w:t xml:space="preserve">Основною ланкою </w:t>
      </w:r>
      <w:r w:rsidR="000B3DEA">
        <w:rPr>
          <w:sz w:val="28"/>
        </w:rPr>
        <w:t>Громадської організації «</w:t>
      </w:r>
      <w:r>
        <w:rPr>
          <w:sz w:val="28"/>
        </w:rPr>
        <w:t>Українськ</w:t>
      </w:r>
      <w:r w:rsidR="000B3DEA">
        <w:rPr>
          <w:sz w:val="28"/>
        </w:rPr>
        <w:t>е</w:t>
      </w:r>
      <w:r>
        <w:rPr>
          <w:sz w:val="28"/>
        </w:rPr>
        <w:t xml:space="preserve"> товариств</w:t>
      </w:r>
      <w:r w:rsidR="000B3DEA">
        <w:rPr>
          <w:sz w:val="28"/>
        </w:rPr>
        <w:t>о</w:t>
      </w:r>
      <w:r>
        <w:rPr>
          <w:sz w:val="28"/>
        </w:rPr>
        <w:t xml:space="preserve"> мисливців і рибалок</w:t>
      </w:r>
      <w:r w:rsidR="000B3DEA">
        <w:rPr>
          <w:sz w:val="28"/>
        </w:rPr>
        <w:t>»</w:t>
      </w:r>
      <w:r>
        <w:rPr>
          <w:sz w:val="28"/>
        </w:rPr>
        <w:t xml:space="preserve"> є первинна організація (клуб)</w:t>
      </w:r>
      <w:r w:rsidR="00912215">
        <w:rPr>
          <w:sz w:val="28"/>
        </w:rPr>
        <w:t>.</w:t>
      </w:r>
    </w:p>
    <w:p w:rsidR="00A62CC7" w:rsidRDefault="00A62CC7" w:rsidP="00306C82">
      <w:pPr>
        <w:tabs>
          <w:tab w:val="left" w:pos="993"/>
          <w:tab w:val="left" w:pos="9498"/>
        </w:tabs>
        <w:ind w:firstLine="709"/>
        <w:jc w:val="both"/>
        <w:rPr>
          <w:sz w:val="28"/>
        </w:rPr>
      </w:pPr>
      <w:r>
        <w:rPr>
          <w:sz w:val="28"/>
        </w:rPr>
        <w:t xml:space="preserve">Президії рад Кримської республіканської, обласних, міських, регіональних, районних, міжрайонних, </w:t>
      </w:r>
      <w:proofErr w:type="spellStart"/>
      <w:r>
        <w:rPr>
          <w:sz w:val="28"/>
        </w:rPr>
        <w:t>міськрайонних</w:t>
      </w:r>
      <w:proofErr w:type="spellEnd"/>
      <w:r>
        <w:rPr>
          <w:sz w:val="28"/>
        </w:rPr>
        <w:t xml:space="preserve"> організацій УТМР своїм рішенням можуть створювати, а також ліквідовувати чи реорганізовувати первинні організації (клуби) УТМР, які не є відокремленими підрозділами Товариства та діють без статусу юридичної особи.</w:t>
      </w:r>
    </w:p>
    <w:p w:rsidR="00C0040A" w:rsidRDefault="00C0040A" w:rsidP="000B3DEA">
      <w:pPr>
        <w:tabs>
          <w:tab w:val="left" w:pos="993"/>
          <w:tab w:val="left" w:pos="9498"/>
        </w:tabs>
        <w:ind w:firstLine="709"/>
        <w:jc w:val="both"/>
        <w:rPr>
          <w:sz w:val="28"/>
        </w:rPr>
      </w:pPr>
      <w:r>
        <w:rPr>
          <w:sz w:val="28"/>
        </w:rPr>
        <w:t xml:space="preserve">Первинні організації </w:t>
      </w:r>
      <w:r w:rsidR="00B849A8">
        <w:rPr>
          <w:sz w:val="28"/>
        </w:rPr>
        <w:t xml:space="preserve">(клуби) </w:t>
      </w:r>
      <w:r>
        <w:rPr>
          <w:sz w:val="28"/>
        </w:rPr>
        <w:t>УТМР створюються з метою:</w:t>
      </w:r>
    </w:p>
    <w:p w:rsidR="00002852" w:rsidRDefault="00912215" w:rsidP="00912215">
      <w:pPr>
        <w:tabs>
          <w:tab w:val="left" w:pos="993"/>
          <w:tab w:val="left" w:pos="9498"/>
        </w:tabs>
        <w:jc w:val="both"/>
        <w:rPr>
          <w:sz w:val="28"/>
        </w:rPr>
      </w:pPr>
      <w:r>
        <w:rPr>
          <w:sz w:val="28"/>
        </w:rPr>
        <w:t xml:space="preserve">- </w:t>
      </w:r>
      <w:r w:rsidR="00002852">
        <w:rPr>
          <w:sz w:val="28"/>
        </w:rPr>
        <w:t>охорони, відтворення, збереження, раціонального використання державного мисливського фонду, захист спільних інтересів своїх членів, проведення полювання, любительського і спортивного рибальства;</w:t>
      </w:r>
    </w:p>
    <w:p w:rsidR="00B849A8" w:rsidRDefault="00002852" w:rsidP="00912215">
      <w:pPr>
        <w:tabs>
          <w:tab w:val="left" w:pos="993"/>
          <w:tab w:val="left" w:pos="9498"/>
        </w:tabs>
        <w:jc w:val="both"/>
        <w:rPr>
          <w:sz w:val="28"/>
        </w:rPr>
      </w:pPr>
      <w:r>
        <w:rPr>
          <w:sz w:val="28"/>
        </w:rPr>
        <w:t xml:space="preserve">- </w:t>
      </w:r>
      <w:r w:rsidR="00B849A8">
        <w:rPr>
          <w:sz w:val="28"/>
        </w:rPr>
        <w:t xml:space="preserve">проведення організованих спортивних заходів, </w:t>
      </w:r>
      <w:proofErr w:type="spellStart"/>
      <w:r w:rsidR="00B849A8">
        <w:rPr>
          <w:sz w:val="28"/>
        </w:rPr>
        <w:t>біотехнічної</w:t>
      </w:r>
      <w:proofErr w:type="spellEnd"/>
      <w:r w:rsidR="00B849A8">
        <w:rPr>
          <w:sz w:val="28"/>
        </w:rPr>
        <w:t xml:space="preserve"> роботи у мисливських угіддях;</w:t>
      </w:r>
    </w:p>
    <w:p w:rsidR="00C0040A" w:rsidRDefault="00912215" w:rsidP="00912215">
      <w:pPr>
        <w:tabs>
          <w:tab w:val="left" w:pos="993"/>
          <w:tab w:val="left" w:pos="9498"/>
        </w:tabs>
        <w:jc w:val="both"/>
        <w:rPr>
          <w:sz w:val="28"/>
        </w:rPr>
      </w:pPr>
      <w:r>
        <w:rPr>
          <w:sz w:val="28"/>
        </w:rPr>
        <w:t xml:space="preserve">- </w:t>
      </w:r>
      <w:r w:rsidR="00C0040A">
        <w:rPr>
          <w:sz w:val="28"/>
        </w:rPr>
        <w:t>ефективного розвитку мисливського господарства в закріплених за Товариством мисливських угіддях;</w:t>
      </w:r>
    </w:p>
    <w:p w:rsidR="00C0040A" w:rsidRDefault="00912215" w:rsidP="00912215">
      <w:pPr>
        <w:tabs>
          <w:tab w:val="left" w:pos="993"/>
          <w:tab w:val="left" w:pos="9498"/>
        </w:tabs>
        <w:jc w:val="both"/>
        <w:rPr>
          <w:sz w:val="28"/>
        </w:rPr>
      </w:pPr>
      <w:r>
        <w:rPr>
          <w:sz w:val="28"/>
        </w:rPr>
        <w:t xml:space="preserve">- </w:t>
      </w:r>
      <w:r w:rsidR="00C0040A">
        <w:rPr>
          <w:sz w:val="28"/>
        </w:rPr>
        <w:t>впорядкування та розвитку спортивного мисливства та рибної ловлі як засобів масового активного відпочинку.</w:t>
      </w:r>
    </w:p>
    <w:p w:rsidR="00C0040A" w:rsidRPr="00F57097" w:rsidRDefault="00F57097" w:rsidP="00F57097">
      <w:pPr>
        <w:tabs>
          <w:tab w:val="left" w:pos="993"/>
          <w:tab w:val="left" w:pos="9498"/>
        </w:tabs>
        <w:jc w:val="both"/>
        <w:rPr>
          <w:b/>
          <w:sz w:val="28"/>
        </w:rPr>
      </w:pPr>
      <w:r w:rsidRPr="00F57097">
        <w:rPr>
          <w:b/>
          <w:sz w:val="28"/>
        </w:rPr>
        <w:t xml:space="preserve">            </w:t>
      </w:r>
      <w:r w:rsidR="00C0040A" w:rsidRPr="00F57097">
        <w:rPr>
          <w:b/>
          <w:sz w:val="28"/>
        </w:rPr>
        <w:t>Основними завданнями первинної організації</w:t>
      </w:r>
      <w:r>
        <w:rPr>
          <w:b/>
          <w:sz w:val="28"/>
        </w:rPr>
        <w:t xml:space="preserve"> (клубу)</w:t>
      </w:r>
      <w:r w:rsidR="00C0040A" w:rsidRPr="00F57097">
        <w:rPr>
          <w:b/>
          <w:sz w:val="28"/>
        </w:rPr>
        <w:t xml:space="preserve"> УТМР є:</w:t>
      </w:r>
    </w:p>
    <w:p w:rsidR="00C0040A" w:rsidRDefault="00F57097" w:rsidP="00C0040A">
      <w:pPr>
        <w:tabs>
          <w:tab w:val="left" w:pos="993"/>
          <w:tab w:val="left" w:pos="9498"/>
        </w:tabs>
        <w:jc w:val="both"/>
        <w:rPr>
          <w:sz w:val="28"/>
        </w:rPr>
      </w:pPr>
      <w:r>
        <w:rPr>
          <w:sz w:val="28"/>
        </w:rPr>
        <w:t xml:space="preserve">         </w:t>
      </w:r>
      <w:r w:rsidR="00C0040A">
        <w:rPr>
          <w:sz w:val="28"/>
        </w:rPr>
        <w:t>а) виховання у членів Товариства почуття любові і дбайливого ставлення до природи, високої відповідальності за приналежність до Товариства, суворо</w:t>
      </w:r>
      <w:r w:rsidR="000B3DEA">
        <w:rPr>
          <w:sz w:val="28"/>
        </w:rPr>
        <w:t>го дотримання Статуту УТМР</w:t>
      </w:r>
      <w:r w:rsidR="00C0040A">
        <w:rPr>
          <w:sz w:val="28"/>
        </w:rPr>
        <w:t>;</w:t>
      </w:r>
    </w:p>
    <w:p w:rsidR="00F57097" w:rsidRDefault="00B849A8" w:rsidP="00BE5779">
      <w:pPr>
        <w:tabs>
          <w:tab w:val="left" w:pos="0"/>
          <w:tab w:val="left" w:pos="9498"/>
        </w:tabs>
        <w:jc w:val="both"/>
        <w:rPr>
          <w:sz w:val="28"/>
        </w:rPr>
      </w:pPr>
      <w:r>
        <w:rPr>
          <w:sz w:val="28"/>
        </w:rPr>
        <w:t xml:space="preserve"> </w:t>
      </w:r>
      <w:r w:rsidR="00F57097">
        <w:rPr>
          <w:sz w:val="28"/>
        </w:rPr>
        <w:t xml:space="preserve">    </w:t>
      </w:r>
      <w:r>
        <w:rPr>
          <w:sz w:val="28"/>
        </w:rPr>
        <w:t xml:space="preserve">    </w:t>
      </w:r>
      <w:r w:rsidR="00C0040A">
        <w:rPr>
          <w:sz w:val="28"/>
        </w:rPr>
        <w:t xml:space="preserve">б) </w:t>
      </w:r>
      <w:r w:rsidR="00F57097">
        <w:rPr>
          <w:sz w:val="28"/>
        </w:rPr>
        <w:t xml:space="preserve">роз’яснення </w:t>
      </w:r>
      <w:r w:rsidR="00213DC3">
        <w:rPr>
          <w:sz w:val="28"/>
        </w:rPr>
        <w:t xml:space="preserve">серед членів Товариства і місцевого </w:t>
      </w:r>
      <w:r w:rsidR="00F57097">
        <w:rPr>
          <w:sz w:val="28"/>
        </w:rPr>
        <w:t>населенн</w:t>
      </w:r>
      <w:r w:rsidR="00213DC3">
        <w:rPr>
          <w:sz w:val="28"/>
        </w:rPr>
        <w:t>я ролі сучасного мисливського господарства в справі збереження диких тварин та середовища їх існування. Виховання у членів УТМР почуття патріотизму, бережливого ставлення до рідн</w:t>
      </w:r>
      <w:r w:rsidR="00AD794C">
        <w:rPr>
          <w:sz w:val="28"/>
        </w:rPr>
        <w:t>ої природи,</w:t>
      </w:r>
      <w:r w:rsidR="00F57097">
        <w:rPr>
          <w:sz w:val="28"/>
        </w:rPr>
        <w:t xml:space="preserve"> </w:t>
      </w:r>
      <w:r w:rsidR="00AD794C">
        <w:rPr>
          <w:sz w:val="28"/>
        </w:rPr>
        <w:t>раціонального використання мисливської фауни та водних живих ресурсів;</w:t>
      </w:r>
    </w:p>
    <w:p w:rsidR="00C0040A" w:rsidRDefault="00AD794C" w:rsidP="00C0040A">
      <w:pPr>
        <w:tabs>
          <w:tab w:val="left" w:pos="993"/>
          <w:tab w:val="left" w:pos="9498"/>
        </w:tabs>
        <w:jc w:val="both"/>
        <w:rPr>
          <w:sz w:val="28"/>
        </w:rPr>
      </w:pPr>
      <w:r>
        <w:rPr>
          <w:sz w:val="28"/>
        </w:rPr>
        <w:t xml:space="preserve">          </w:t>
      </w:r>
      <w:r w:rsidR="00C0040A">
        <w:rPr>
          <w:sz w:val="28"/>
        </w:rPr>
        <w:t xml:space="preserve">в) сприяння розвитку </w:t>
      </w:r>
      <w:r w:rsidR="006C7B20">
        <w:rPr>
          <w:sz w:val="28"/>
        </w:rPr>
        <w:t>мисливства та</w:t>
      </w:r>
      <w:r w:rsidR="00C0040A">
        <w:rPr>
          <w:sz w:val="28"/>
        </w:rPr>
        <w:t xml:space="preserve"> </w:t>
      </w:r>
      <w:r w:rsidR="006C7B20">
        <w:rPr>
          <w:sz w:val="28"/>
        </w:rPr>
        <w:t>полювання</w:t>
      </w:r>
      <w:r w:rsidR="00C0040A">
        <w:rPr>
          <w:sz w:val="28"/>
        </w:rPr>
        <w:t xml:space="preserve">, стендової стрільби </w:t>
      </w:r>
      <w:r w:rsidR="006C7B20">
        <w:rPr>
          <w:sz w:val="28"/>
        </w:rPr>
        <w:t>та</w:t>
      </w:r>
      <w:r w:rsidR="00C0040A">
        <w:rPr>
          <w:sz w:val="28"/>
        </w:rPr>
        <w:t xml:space="preserve"> любительської спортивної риболовлі;</w:t>
      </w:r>
    </w:p>
    <w:p w:rsidR="00C0040A" w:rsidRDefault="00AD794C" w:rsidP="00C0040A">
      <w:pPr>
        <w:tabs>
          <w:tab w:val="left" w:pos="993"/>
          <w:tab w:val="left" w:pos="9498"/>
        </w:tabs>
        <w:jc w:val="both"/>
        <w:rPr>
          <w:sz w:val="28"/>
        </w:rPr>
      </w:pPr>
      <w:r>
        <w:rPr>
          <w:sz w:val="28"/>
        </w:rPr>
        <w:t xml:space="preserve">         </w:t>
      </w:r>
      <w:r w:rsidR="00C0040A">
        <w:rPr>
          <w:sz w:val="28"/>
        </w:rPr>
        <w:t xml:space="preserve">г) організація участі членів УТМР у проведенні </w:t>
      </w:r>
      <w:proofErr w:type="spellStart"/>
      <w:r w:rsidR="00C0040A">
        <w:rPr>
          <w:sz w:val="28"/>
        </w:rPr>
        <w:t>біотехніч</w:t>
      </w:r>
      <w:r w:rsidR="00F57097">
        <w:rPr>
          <w:sz w:val="28"/>
        </w:rPr>
        <w:t>н</w:t>
      </w:r>
      <w:r>
        <w:rPr>
          <w:sz w:val="28"/>
        </w:rPr>
        <w:t>их</w:t>
      </w:r>
      <w:proofErr w:type="spellEnd"/>
      <w:r>
        <w:rPr>
          <w:sz w:val="28"/>
        </w:rPr>
        <w:t xml:space="preserve"> заходів</w:t>
      </w:r>
      <w:r w:rsidR="00C0040A">
        <w:rPr>
          <w:sz w:val="28"/>
        </w:rPr>
        <w:t xml:space="preserve"> в угіддях, заходів по охороні і відтворенню мисливських </w:t>
      </w:r>
      <w:r>
        <w:rPr>
          <w:sz w:val="28"/>
        </w:rPr>
        <w:t>тварин</w:t>
      </w:r>
      <w:r w:rsidR="00C0040A">
        <w:rPr>
          <w:sz w:val="28"/>
        </w:rPr>
        <w:t xml:space="preserve">, збагаченню </w:t>
      </w:r>
      <w:r>
        <w:rPr>
          <w:sz w:val="28"/>
        </w:rPr>
        <w:t>ї</w:t>
      </w:r>
      <w:r w:rsidR="00C0040A">
        <w:rPr>
          <w:sz w:val="28"/>
        </w:rPr>
        <w:t>х видового складу, збільшенню риб</w:t>
      </w:r>
      <w:r w:rsidR="006C7B20">
        <w:rPr>
          <w:sz w:val="28"/>
        </w:rPr>
        <w:t>и, інших водних ресурсів</w:t>
      </w:r>
      <w:r w:rsidR="00C0040A">
        <w:rPr>
          <w:sz w:val="28"/>
        </w:rPr>
        <w:t>;</w:t>
      </w:r>
    </w:p>
    <w:p w:rsidR="006C7B20" w:rsidRDefault="00AD794C" w:rsidP="00C0040A">
      <w:pPr>
        <w:tabs>
          <w:tab w:val="left" w:pos="993"/>
          <w:tab w:val="left" w:pos="9498"/>
        </w:tabs>
        <w:jc w:val="both"/>
        <w:rPr>
          <w:sz w:val="28"/>
        </w:rPr>
      </w:pPr>
      <w:r>
        <w:rPr>
          <w:sz w:val="28"/>
        </w:rPr>
        <w:lastRenderedPageBreak/>
        <w:t xml:space="preserve">        </w:t>
      </w:r>
      <w:r w:rsidR="00C0040A">
        <w:rPr>
          <w:sz w:val="28"/>
        </w:rPr>
        <w:t xml:space="preserve">д) </w:t>
      </w:r>
      <w:r w:rsidR="006C7B20">
        <w:rPr>
          <w:sz w:val="28"/>
        </w:rPr>
        <w:t>добування в установленому законом порядку мисливських тварин, риби інших водних живих ресурсів, а також хижих та шкідливих тварин;</w:t>
      </w:r>
    </w:p>
    <w:p w:rsidR="00C0040A" w:rsidRDefault="00E94C9C" w:rsidP="00C0040A">
      <w:pPr>
        <w:tabs>
          <w:tab w:val="left" w:pos="993"/>
          <w:tab w:val="left" w:pos="9498"/>
        </w:tabs>
        <w:jc w:val="both"/>
        <w:rPr>
          <w:sz w:val="28"/>
        </w:rPr>
      </w:pPr>
      <w:r>
        <w:rPr>
          <w:sz w:val="28"/>
        </w:rPr>
        <w:t xml:space="preserve">        </w:t>
      </w:r>
      <w:r w:rsidR="00C0040A">
        <w:rPr>
          <w:sz w:val="28"/>
        </w:rPr>
        <w:t>є) участь в охороні мисливськ</w:t>
      </w:r>
      <w:r>
        <w:rPr>
          <w:sz w:val="28"/>
        </w:rPr>
        <w:t>их</w:t>
      </w:r>
      <w:r w:rsidR="00C0040A">
        <w:rPr>
          <w:sz w:val="28"/>
        </w:rPr>
        <w:t xml:space="preserve"> угідь, боротьб</w:t>
      </w:r>
      <w:r>
        <w:rPr>
          <w:sz w:val="28"/>
        </w:rPr>
        <w:t>а</w:t>
      </w:r>
      <w:r w:rsidR="00C0040A">
        <w:rPr>
          <w:sz w:val="28"/>
        </w:rPr>
        <w:t xml:space="preserve"> з браконьєрством та іншими порушеннями правил полювання і рибної ловлі.</w:t>
      </w:r>
    </w:p>
    <w:p w:rsidR="0061672B" w:rsidRPr="008A0D5F" w:rsidRDefault="007B7CDC" w:rsidP="007B7CDC">
      <w:pPr>
        <w:tabs>
          <w:tab w:val="left" w:pos="993"/>
          <w:tab w:val="left" w:pos="9498"/>
        </w:tabs>
        <w:jc w:val="both"/>
        <w:rPr>
          <w:sz w:val="28"/>
        </w:rPr>
      </w:pPr>
      <w:r w:rsidRPr="008A0D5F">
        <w:rPr>
          <w:sz w:val="28"/>
        </w:rPr>
        <w:t xml:space="preserve">        </w:t>
      </w:r>
      <w:r w:rsidR="00C0040A" w:rsidRPr="008A0D5F">
        <w:rPr>
          <w:sz w:val="28"/>
        </w:rPr>
        <w:t>Всі фінансово-господарські питання первинні організації</w:t>
      </w:r>
      <w:r w:rsidR="006C7B20" w:rsidRPr="008A0D5F">
        <w:rPr>
          <w:sz w:val="28"/>
        </w:rPr>
        <w:t xml:space="preserve"> (клуби)</w:t>
      </w:r>
      <w:r w:rsidR="008A0D5F">
        <w:rPr>
          <w:sz w:val="28"/>
        </w:rPr>
        <w:t xml:space="preserve"> УТМР</w:t>
      </w:r>
      <w:r w:rsidR="00C0040A" w:rsidRPr="008A0D5F">
        <w:rPr>
          <w:sz w:val="28"/>
        </w:rPr>
        <w:t xml:space="preserve"> вирішують через ради </w:t>
      </w:r>
      <w:r w:rsidR="0061672B" w:rsidRPr="008A0D5F">
        <w:rPr>
          <w:sz w:val="28"/>
        </w:rPr>
        <w:t xml:space="preserve">міських, регіональних, районних, міжрайонних, </w:t>
      </w:r>
      <w:proofErr w:type="spellStart"/>
      <w:r w:rsidR="0061672B" w:rsidRPr="008A0D5F">
        <w:rPr>
          <w:sz w:val="28"/>
        </w:rPr>
        <w:t>міськрайонних</w:t>
      </w:r>
      <w:proofErr w:type="spellEnd"/>
      <w:r w:rsidR="0061672B" w:rsidRPr="008A0D5F">
        <w:rPr>
          <w:sz w:val="28"/>
        </w:rPr>
        <w:t xml:space="preserve"> організацій УТМР.</w:t>
      </w:r>
    </w:p>
    <w:p w:rsidR="008A0D5F" w:rsidRDefault="008A0D5F" w:rsidP="007B7CDC">
      <w:pPr>
        <w:tabs>
          <w:tab w:val="left" w:pos="993"/>
          <w:tab w:val="left" w:pos="9498"/>
        </w:tabs>
        <w:jc w:val="both"/>
        <w:rPr>
          <w:sz w:val="28"/>
        </w:rPr>
      </w:pPr>
      <w:r w:rsidRPr="00A448AA">
        <w:rPr>
          <w:sz w:val="28"/>
        </w:rPr>
        <w:t xml:space="preserve">         </w:t>
      </w:r>
      <w:r w:rsidR="00C0040A" w:rsidRPr="008A0D5F">
        <w:rPr>
          <w:sz w:val="28"/>
        </w:rPr>
        <w:t>Згідно п.</w:t>
      </w:r>
      <w:r>
        <w:rPr>
          <w:sz w:val="28"/>
        </w:rPr>
        <w:t>8.7</w:t>
      </w:r>
      <w:r w:rsidR="00C0040A" w:rsidRPr="008A0D5F">
        <w:rPr>
          <w:sz w:val="28"/>
        </w:rPr>
        <w:t xml:space="preserve"> Статуту УТМР частина коштів від сум вс</w:t>
      </w:r>
      <w:r w:rsidR="0061672B" w:rsidRPr="008A0D5F">
        <w:rPr>
          <w:sz w:val="28"/>
        </w:rPr>
        <w:t>т</w:t>
      </w:r>
      <w:r w:rsidR="00C0040A" w:rsidRPr="008A0D5F">
        <w:rPr>
          <w:sz w:val="28"/>
        </w:rPr>
        <w:t>упних і членських внесків за рішенням</w:t>
      </w:r>
      <w:r>
        <w:rPr>
          <w:sz w:val="28"/>
        </w:rPr>
        <w:t xml:space="preserve"> рад</w:t>
      </w:r>
      <w:r w:rsidR="00C0040A" w:rsidRPr="008A0D5F">
        <w:rPr>
          <w:sz w:val="28"/>
        </w:rPr>
        <w:t xml:space="preserve"> </w:t>
      </w:r>
      <w:r w:rsidR="0061672B" w:rsidRPr="008A0D5F">
        <w:rPr>
          <w:sz w:val="28"/>
        </w:rPr>
        <w:t xml:space="preserve">Кримської республіканської, обласних, міських, регіональних, районних, міжрайонних, </w:t>
      </w:r>
      <w:proofErr w:type="spellStart"/>
      <w:r w:rsidR="0061672B" w:rsidRPr="008A0D5F">
        <w:rPr>
          <w:sz w:val="28"/>
        </w:rPr>
        <w:t>міськрайонних</w:t>
      </w:r>
      <w:proofErr w:type="spellEnd"/>
      <w:r w:rsidR="0061672B" w:rsidRPr="008A0D5F">
        <w:rPr>
          <w:sz w:val="28"/>
        </w:rPr>
        <w:t xml:space="preserve"> організацій УТМР,</w:t>
      </w:r>
      <w:r w:rsidR="00C0040A" w:rsidRPr="008A0D5F">
        <w:rPr>
          <w:sz w:val="28"/>
        </w:rPr>
        <w:t xml:space="preserve"> які </w:t>
      </w:r>
      <w:r>
        <w:rPr>
          <w:sz w:val="28"/>
        </w:rPr>
        <w:t xml:space="preserve">діють із статусом юридичної особи, можуть направлятися на фінансування заходів </w:t>
      </w:r>
      <w:r w:rsidRPr="008A0D5F">
        <w:rPr>
          <w:sz w:val="28"/>
        </w:rPr>
        <w:t>первинних організацій (клуб</w:t>
      </w:r>
      <w:r>
        <w:rPr>
          <w:sz w:val="28"/>
        </w:rPr>
        <w:t>ів</w:t>
      </w:r>
      <w:r w:rsidRPr="008A0D5F">
        <w:rPr>
          <w:sz w:val="28"/>
        </w:rPr>
        <w:t>)</w:t>
      </w:r>
      <w:r>
        <w:rPr>
          <w:sz w:val="28"/>
        </w:rPr>
        <w:t xml:space="preserve"> УТМР з метою забезпечення виконання статутних вимог.</w:t>
      </w:r>
    </w:p>
    <w:p w:rsidR="00C0040A" w:rsidRPr="003116E1" w:rsidRDefault="003116E1" w:rsidP="00C0040A">
      <w:pPr>
        <w:tabs>
          <w:tab w:val="left" w:pos="993"/>
          <w:tab w:val="left" w:pos="9498"/>
        </w:tabs>
        <w:jc w:val="both"/>
        <w:rPr>
          <w:sz w:val="28"/>
        </w:rPr>
      </w:pPr>
      <w:r w:rsidRPr="003116E1">
        <w:rPr>
          <w:sz w:val="28"/>
        </w:rPr>
        <w:t xml:space="preserve">         Діяльність первинних організацій (клубів) УТМР регламентується</w:t>
      </w:r>
      <w:r w:rsidRPr="003116E1">
        <w:rPr>
          <w:b/>
          <w:sz w:val="28"/>
        </w:rPr>
        <w:t xml:space="preserve"> </w:t>
      </w:r>
      <w:r w:rsidRPr="003116E1">
        <w:rPr>
          <w:sz w:val="28"/>
        </w:rPr>
        <w:t>їх Положенням, затвердженим президією Всеукраїнської ради УТМР.</w:t>
      </w:r>
    </w:p>
    <w:p w:rsidR="003116E1" w:rsidRPr="003116E1" w:rsidRDefault="003116E1" w:rsidP="008A7977">
      <w:pPr>
        <w:tabs>
          <w:tab w:val="left" w:pos="993"/>
          <w:tab w:val="left" w:pos="9498"/>
        </w:tabs>
        <w:jc w:val="center"/>
        <w:rPr>
          <w:b/>
          <w:sz w:val="28"/>
        </w:rPr>
      </w:pPr>
    </w:p>
    <w:p w:rsidR="00C0040A" w:rsidRDefault="00C0040A" w:rsidP="008A7977">
      <w:pPr>
        <w:tabs>
          <w:tab w:val="left" w:pos="993"/>
          <w:tab w:val="left" w:pos="9498"/>
        </w:tabs>
        <w:jc w:val="center"/>
        <w:rPr>
          <w:b/>
          <w:sz w:val="28"/>
        </w:rPr>
      </w:pPr>
      <w:r>
        <w:rPr>
          <w:b/>
          <w:sz w:val="28"/>
        </w:rPr>
        <w:t>2. Створ</w:t>
      </w:r>
      <w:r w:rsidR="00170BFA">
        <w:rPr>
          <w:b/>
          <w:sz w:val="28"/>
        </w:rPr>
        <w:t>ення первинних організацій УТМР</w:t>
      </w:r>
    </w:p>
    <w:p w:rsidR="00052726" w:rsidRDefault="00052726" w:rsidP="008A7977">
      <w:pPr>
        <w:tabs>
          <w:tab w:val="left" w:pos="993"/>
          <w:tab w:val="left" w:pos="9498"/>
        </w:tabs>
        <w:jc w:val="center"/>
        <w:rPr>
          <w:i/>
          <w:sz w:val="28"/>
        </w:rPr>
      </w:pPr>
    </w:p>
    <w:p w:rsidR="00052726" w:rsidRDefault="00747CC8" w:rsidP="00052726">
      <w:pPr>
        <w:tabs>
          <w:tab w:val="left" w:pos="993"/>
          <w:tab w:val="left" w:pos="9498"/>
        </w:tabs>
        <w:jc w:val="both"/>
        <w:rPr>
          <w:sz w:val="28"/>
        </w:rPr>
      </w:pPr>
      <w:r w:rsidRPr="00052726">
        <w:rPr>
          <w:sz w:val="28"/>
        </w:rPr>
        <w:t xml:space="preserve">   </w:t>
      </w:r>
      <w:r w:rsidR="00052726">
        <w:rPr>
          <w:sz w:val="28"/>
        </w:rPr>
        <w:t xml:space="preserve">   </w:t>
      </w:r>
      <w:r w:rsidRPr="00052726">
        <w:rPr>
          <w:sz w:val="28"/>
        </w:rPr>
        <w:t xml:space="preserve"> Первинні організації (клуби) УТМР</w:t>
      </w:r>
      <w:r w:rsidR="006C7B20" w:rsidRPr="00052726">
        <w:rPr>
          <w:sz w:val="28"/>
        </w:rPr>
        <w:t xml:space="preserve"> </w:t>
      </w:r>
      <w:r w:rsidR="00052726" w:rsidRPr="00052726">
        <w:rPr>
          <w:sz w:val="28"/>
        </w:rPr>
        <w:t xml:space="preserve">створюються </w:t>
      </w:r>
      <w:r w:rsidR="00052726">
        <w:rPr>
          <w:sz w:val="28"/>
        </w:rPr>
        <w:t xml:space="preserve">при наявності не менше 15 членів </w:t>
      </w:r>
      <w:r w:rsidRPr="00052726">
        <w:rPr>
          <w:sz w:val="28"/>
        </w:rPr>
        <w:t xml:space="preserve">УТМР, які, як правило працюють на одному підприємстві, в установі, організації незалежно від форми власності та виду господарювання, </w:t>
      </w:r>
      <w:r w:rsidR="00052726">
        <w:rPr>
          <w:sz w:val="28"/>
        </w:rPr>
        <w:t xml:space="preserve">селянських господарствах </w:t>
      </w:r>
      <w:r w:rsidRPr="00052726">
        <w:rPr>
          <w:sz w:val="28"/>
        </w:rPr>
        <w:t>або проживають в одній місцевості</w:t>
      </w:r>
      <w:r w:rsidR="00C31290">
        <w:rPr>
          <w:sz w:val="28"/>
        </w:rPr>
        <w:t>.</w:t>
      </w:r>
    </w:p>
    <w:p w:rsidR="008A0D5F" w:rsidRPr="008A0D5F" w:rsidRDefault="00D12ECE" w:rsidP="008A0D5F">
      <w:pPr>
        <w:tabs>
          <w:tab w:val="left" w:pos="0"/>
          <w:tab w:val="left" w:pos="9498"/>
        </w:tabs>
        <w:ind w:firstLine="360"/>
        <w:jc w:val="both"/>
        <w:rPr>
          <w:sz w:val="28"/>
        </w:rPr>
      </w:pPr>
      <w:r>
        <w:rPr>
          <w:sz w:val="28"/>
        </w:rPr>
        <w:t xml:space="preserve">   </w:t>
      </w:r>
      <w:r w:rsidR="008A0D5F" w:rsidRPr="008A0D5F">
        <w:rPr>
          <w:sz w:val="28"/>
        </w:rPr>
        <w:t>Створена первинна організація</w:t>
      </w:r>
      <w:r>
        <w:rPr>
          <w:sz w:val="28"/>
        </w:rPr>
        <w:t xml:space="preserve"> (клуб) УТМР</w:t>
      </w:r>
      <w:r w:rsidR="008A0D5F" w:rsidRPr="008A0D5F">
        <w:rPr>
          <w:sz w:val="28"/>
        </w:rPr>
        <w:t xml:space="preserve"> </w:t>
      </w:r>
      <w:r w:rsidR="008A0D5F">
        <w:rPr>
          <w:sz w:val="28"/>
        </w:rPr>
        <w:t>може</w:t>
      </w:r>
      <w:r w:rsidR="008A0D5F" w:rsidRPr="008A0D5F">
        <w:rPr>
          <w:sz w:val="28"/>
        </w:rPr>
        <w:t xml:space="preserve"> мати приміщення для куточка мисливц</w:t>
      </w:r>
      <w:r w:rsidR="00C31290">
        <w:rPr>
          <w:sz w:val="28"/>
        </w:rPr>
        <w:t>ів</w:t>
      </w:r>
      <w:r w:rsidR="008A0D5F" w:rsidRPr="008A0D5F">
        <w:rPr>
          <w:sz w:val="28"/>
        </w:rPr>
        <w:t xml:space="preserve"> та рибалок, призначення якого – пропаганда охорони природи та відтворення фауни, проведення зборів та засідань ради первинної організації</w:t>
      </w:r>
      <w:r>
        <w:rPr>
          <w:sz w:val="28"/>
        </w:rPr>
        <w:t xml:space="preserve"> (клубу) УТМР</w:t>
      </w:r>
      <w:r w:rsidR="008A0D5F" w:rsidRPr="008A0D5F">
        <w:rPr>
          <w:sz w:val="28"/>
        </w:rPr>
        <w:t>, а також занять та бесід з членами Товариства.</w:t>
      </w:r>
    </w:p>
    <w:p w:rsidR="00F22047" w:rsidRPr="00F22047" w:rsidRDefault="00F22047" w:rsidP="00F22047">
      <w:pPr>
        <w:tabs>
          <w:tab w:val="left" w:pos="993"/>
          <w:tab w:val="left" w:pos="9498"/>
        </w:tabs>
        <w:jc w:val="both"/>
        <w:rPr>
          <w:sz w:val="28"/>
        </w:rPr>
      </w:pPr>
      <w:r w:rsidRPr="00F22047">
        <w:rPr>
          <w:sz w:val="28"/>
        </w:rPr>
        <w:t xml:space="preserve">        При створенні первинної організації (клубу) УТМР </w:t>
      </w:r>
      <w:r>
        <w:rPr>
          <w:sz w:val="28"/>
        </w:rPr>
        <w:t>міські, регіональні, районні, міжрайонні, міськрайонні організації УТМР</w:t>
      </w:r>
      <w:r w:rsidR="00965CAF">
        <w:rPr>
          <w:sz w:val="28"/>
        </w:rPr>
        <w:t xml:space="preserve"> забезпечують, </w:t>
      </w:r>
      <w:r w:rsidR="000B3DEA">
        <w:rPr>
          <w:sz w:val="28"/>
        </w:rPr>
        <w:t>по</w:t>
      </w:r>
      <w:r w:rsidR="00965CAF">
        <w:rPr>
          <w:sz w:val="28"/>
        </w:rPr>
        <w:t xml:space="preserve"> мож</w:t>
      </w:r>
      <w:r w:rsidR="000B3DEA">
        <w:rPr>
          <w:sz w:val="28"/>
        </w:rPr>
        <w:t>ливості</w:t>
      </w:r>
      <w:r w:rsidR="00965CAF">
        <w:rPr>
          <w:sz w:val="28"/>
        </w:rPr>
        <w:t>,</w:t>
      </w:r>
      <w:r w:rsidRPr="00F22047">
        <w:rPr>
          <w:sz w:val="28"/>
        </w:rPr>
        <w:t xml:space="preserve"> її колектив мисливськими угіддями для здійснення всього комплексу мисливськ</w:t>
      </w:r>
      <w:r w:rsidR="002425C9">
        <w:rPr>
          <w:sz w:val="28"/>
        </w:rPr>
        <w:t>о</w:t>
      </w:r>
      <w:r w:rsidRPr="00F22047">
        <w:rPr>
          <w:sz w:val="28"/>
        </w:rPr>
        <w:t>-господарських робіт.</w:t>
      </w:r>
      <w:r w:rsidR="00965CAF">
        <w:rPr>
          <w:sz w:val="28"/>
        </w:rPr>
        <w:t xml:space="preserve"> </w:t>
      </w:r>
    </w:p>
    <w:p w:rsidR="002425C9" w:rsidRPr="002425C9" w:rsidRDefault="002425C9" w:rsidP="002425C9">
      <w:pPr>
        <w:tabs>
          <w:tab w:val="left" w:pos="0"/>
          <w:tab w:val="left" w:pos="9498"/>
        </w:tabs>
        <w:ind w:firstLine="360"/>
        <w:jc w:val="both"/>
        <w:rPr>
          <w:sz w:val="28"/>
        </w:rPr>
      </w:pPr>
      <w:r>
        <w:rPr>
          <w:sz w:val="28"/>
        </w:rPr>
        <w:t xml:space="preserve">  </w:t>
      </w:r>
      <w:r w:rsidR="00965CAF">
        <w:rPr>
          <w:sz w:val="28"/>
        </w:rPr>
        <w:t>П</w:t>
      </w:r>
      <w:r w:rsidRPr="002425C9">
        <w:rPr>
          <w:sz w:val="28"/>
        </w:rPr>
        <w:t>ерв</w:t>
      </w:r>
      <w:r>
        <w:rPr>
          <w:sz w:val="28"/>
        </w:rPr>
        <w:t>ин</w:t>
      </w:r>
      <w:r w:rsidR="000B3DEA">
        <w:rPr>
          <w:sz w:val="28"/>
        </w:rPr>
        <w:t>н</w:t>
      </w:r>
      <w:r>
        <w:rPr>
          <w:sz w:val="28"/>
        </w:rPr>
        <w:t xml:space="preserve">і </w:t>
      </w:r>
      <w:r w:rsidR="000B3DEA">
        <w:rPr>
          <w:sz w:val="28"/>
        </w:rPr>
        <w:t>організації (клуби) УТМР</w:t>
      </w:r>
      <w:r w:rsidR="00965CAF">
        <w:rPr>
          <w:sz w:val="28"/>
        </w:rPr>
        <w:t>, які не забезпечуються мисливськими угіддями одноосібно,</w:t>
      </w:r>
      <w:r>
        <w:rPr>
          <w:sz w:val="28"/>
        </w:rPr>
        <w:t xml:space="preserve"> закріпл</w:t>
      </w:r>
      <w:r w:rsidR="00965CAF">
        <w:rPr>
          <w:sz w:val="28"/>
        </w:rPr>
        <w:t>яються</w:t>
      </w:r>
      <w:r w:rsidRPr="002425C9">
        <w:rPr>
          <w:sz w:val="28"/>
        </w:rPr>
        <w:t xml:space="preserve"> </w:t>
      </w:r>
      <w:r>
        <w:rPr>
          <w:sz w:val="28"/>
        </w:rPr>
        <w:t>за</w:t>
      </w:r>
      <w:r w:rsidRPr="002425C9">
        <w:rPr>
          <w:sz w:val="28"/>
        </w:rPr>
        <w:t xml:space="preserve"> інши</w:t>
      </w:r>
      <w:r>
        <w:rPr>
          <w:sz w:val="28"/>
        </w:rPr>
        <w:t>ми</w:t>
      </w:r>
      <w:r w:rsidRPr="002425C9">
        <w:rPr>
          <w:sz w:val="28"/>
        </w:rPr>
        <w:t xml:space="preserve"> мисливськи</w:t>
      </w:r>
      <w:r>
        <w:rPr>
          <w:sz w:val="28"/>
        </w:rPr>
        <w:t>ми</w:t>
      </w:r>
      <w:r w:rsidRPr="002425C9">
        <w:rPr>
          <w:sz w:val="28"/>
        </w:rPr>
        <w:t xml:space="preserve"> господарств</w:t>
      </w:r>
      <w:r>
        <w:rPr>
          <w:sz w:val="28"/>
        </w:rPr>
        <w:t>ами</w:t>
      </w:r>
      <w:r w:rsidRPr="002425C9">
        <w:rPr>
          <w:sz w:val="28"/>
        </w:rPr>
        <w:t xml:space="preserve"> або </w:t>
      </w:r>
      <w:r w:rsidR="00965CAF">
        <w:rPr>
          <w:sz w:val="28"/>
        </w:rPr>
        <w:t>об’єднуються із інши</w:t>
      </w:r>
      <w:r>
        <w:rPr>
          <w:sz w:val="28"/>
        </w:rPr>
        <w:t>ми</w:t>
      </w:r>
      <w:r w:rsidRPr="002425C9">
        <w:rPr>
          <w:sz w:val="28"/>
        </w:rPr>
        <w:t xml:space="preserve"> первинни</w:t>
      </w:r>
      <w:r>
        <w:rPr>
          <w:sz w:val="28"/>
        </w:rPr>
        <w:t>ми</w:t>
      </w:r>
      <w:r w:rsidRPr="002425C9">
        <w:rPr>
          <w:sz w:val="28"/>
        </w:rPr>
        <w:t xml:space="preserve"> організаці</w:t>
      </w:r>
      <w:r>
        <w:rPr>
          <w:sz w:val="28"/>
        </w:rPr>
        <w:t>ями (клубами) УТМР</w:t>
      </w:r>
      <w:r w:rsidRPr="002425C9">
        <w:rPr>
          <w:sz w:val="28"/>
        </w:rPr>
        <w:t xml:space="preserve"> для </w:t>
      </w:r>
      <w:r w:rsidR="00965CAF">
        <w:rPr>
          <w:sz w:val="28"/>
        </w:rPr>
        <w:t xml:space="preserve">спільної </w:t>
      </w:r>
      <w:r w:rsidRPr="002425C9">
        <w:rPr>
          <w:sz w:val="28"/>
        </w:rPr>
        <w:t xml:space="preserve">участі в мисливсько-господарських </w:t>
      </w:r>
      <w:r>
        <w:rPr>
          <w:sz w:val="28"/>
        </w:rPr>
        <w:t>заходах</w:t>
      </w:r>
      <w:r w:rsidRPr="002425C9">
        <w:rPr>
          <w:sz w:val="28"/>
        </w:rPr>
        <w:t xml:space="preserve"> та проведенні полювання.</w:t>
      </w:r>
    </w:p>
    <w:p w:rsidR="0085644A" w:rsidRDefault="002425C9" w:rsidP="002425C9">
      <w:pPr>
        <w:tabs>
          <w:tab w:val="left" w:pos="0"/>
          <w:tab w:val="left" w:pos="9498"/>
        </w:tabs>
        <w:jc w:val="both"/>
        <w:rPr>
          <w:sz w:val="28"/>
        </w:rPr>
      </w:pPr>
      <w:r>
        <w:rPr>
          <w:sz w:val="28"/>
        </w:rPr>
        <w:t xml:space="preserve">       </w:t>
      </w:r>
      <w:r w:rsidRPr="002425C9">
        <w:rPr>
          <w:sz w:val="28"/>
        </w:rPr>
        <w:t>Створеній первинній організації</w:t>
      </w:r>
      <w:r w:rsidR="0085644A">
        <w:rPr>
          <w:sz w:val="28"/>
        </w:rPr>
        <w:t xml:space="preserve"> (клубу) УТМР</w:t>
      </w:r>
      <w:r w:rsidR="0085644A" w:rsidRPr="0085644A">
        <w:rPr>
          <w:sz w:val="28"/>
        </w:rPr>
        <w:t xml:space="preserve"> </w:t>
      </w:r>
      <w:r w:rsidR="0085644A">
        <w:rPr>
          <w:sz w:val="28"/>
        </w:rPr>
        <w:t>рішенням президі</w:t>
      </w:r>
      <w:r w:rsidR="000B0587">
        <w:rPr>
          <w:sz w:val="28"/>
        </w:rPr>
        <w:t>й</w:t>
      </w:r>
      <w:r w:rsidR="0085644A">
        <w:rPr>
          <w:sz w:val="28"/>
        </w:rPr>
        <w:t xml:space="preserve"> рад</w:t>
      </w:r>
    </w:p>
    <w:p w:rsidR="002425C9" w:rsidRPr="002425C9" w:rsidRDefault="0085644A" w:rsidP="002425C9">
      <w:pPr>
        <w:tabs>
          <w:tab w:val="left" w:pos="0"/>
          <w:tab w:val="left" w:pos="9498"/>
        </w:tabs>
        <w:jc w:val="both"/>
        <w:rPr>
          <w:sz w:val="28"/>
        </w:rPr>
      </w:pPr>
      <w:r w:rsidRPr="008A0D5F">
        <w:rPr>
          <w:sz w:val="28"/>
        </w:rPr>
        <w:t xml:space="preserve">Кримської республіканської, обласних, міських, регіональних, районних, міжрайонних, </w:t>
      </w:r>
      <w:proofErr w:type="spellStart"/>
      <w:r w:rsidRPr="008A0D5F">
        <w:rPr>
          <w:sz w:val="28"/>
        </w:rPr>
        <w:t>міськрайонних</w:t>
      </w:r>
      <w:proofErr w:type="spellEnd"/>
      <w:r w:rsidRPr="008A0D5F">
        <w:rPr>
          <w:sz w:val="28"/>
        </w:rPr>
        <w:t xml:space="preserve"> організацій УТМР</w:t>
      </w:r>
      <w:r>
        <w:rPr>
          <w:sz w:val="28"/>
        </w:rPr>
        <w:t xml:space="preserve"> </w:t>
      </w:r>
      <w:r w:rsidR="002425C9" w:rsidRPr="002425C9">
        <w:rPr>
          <w:sz w:val="28"/>
        </w:rPr>
        <w:t>надається назва або номер, визначаються ділянк</w:t>
      </w:r>
      <w:r>
        <w:rPr>
          <w:sz w:val="28"/>
        </w:rPr>
        <w:t>и</w:t>
      </w:r>
      <w:r w:rsidR="002425C9" w:rsidRPr="002425C9">
        <w:rPr>
          <w:sz w:val="28"/>
        </w:rPr>
        <w:t xml:space="preserve"> мисливських угідь, необхідна документація, інструкція, посібник, бланки відомостей, книга обліку і т. ін.</w:t>
      </w:r>
    </w:p>
    <w:p w:rsidR="00D77BFF" w:rsidRDefault="00D77BFF" w:rsidP="001A7F35">
      <w:pPr>
        <w:shd w:val="clear" w:color="auto" w:fill="FFFFFF"/>
        <w:jc w:val="both"/>
        <w:rPr>
          <w:spacing w:val="-1"/>
          <w:sz w:val="28"/>
        </w:rPr>
      </w:pPr>
      <w:r>
        <w:rPr>
          <w:spacing w:val="-1"/>
          <w:sz w:val="28"/>
        </w:rPr>
        <w:t xml:space="preserve">      </w:t>
      </w:r>
      <w:r w:rsidRPr="00D77BFF">
        <w:rPr>
          <w:spacing w:val="-1"/>
          <w:sz w:val="28"/>
        </w:rPr>
        <w:t xml:space="preserve">Граничну кількість членів первинної організації </w:t>
      </w:r>
      <w:r>
        <w:rPr>
          <w:spacing w:val="-1"/>
          <w:sz w:val="28"/>
        </w:rPr>
        <w:t>(клубу) УТМР встановлю</w:t>
      </w:r>
      <w:r w:rsidR="00B628A9">
        <w:rPr>
          <w:spacing w:val="-1"/>
          <w:sz w:val="28"/>
        </w:rPr>
        <w:t>ють</w:t>
      </w:r>
      <w:r>
        <w:rPr>
          <w:spacing w:val="-1"/>
          <w:sz w:val="28"/>
        </w:rPr>
        <w:t xml:space="preserve"> президі</w:t>
      </w:r>
      <w:r w:rsidR="00B628A9">
        <w:rPr>
          <w:spacing w:val="-1"/>
          <w:sz w:val="28"/>
        </w:rPr>
        <w:t>ї</w:t>
      </w:r>
      <w:r>
        <w:rPr>
          <w:spacing w:val="-1"/>
          <w:sz w:val="28"/>
        </w:rPr>
        <w:t xml:space="preserve"> рад</w:t>
      </w:r>
      <w:r w:rsidRPr="00D77BFF">
        <w:rPr>
          <w:spacing w:val="-1"/>
          <w:sz w:val="28"/>
        </w:rPr>
        <w:t xml:space="preserve"> </w:t>
      </w:r>
      <w:r w:rsidRPr="008A0D5F">
        <w:rPr>
          <w:sz w:val="28"/>
        </w:rPr>
        <w:t xml:space="preserve">Кримської республіканської, обласних, міських, регіональних, районних, міжрайонних, </w:t>
      </w:r>
      <w:proofErr w:type="spellStart"/>
      <w:r w:rsidRPr="008A0D5F">
        <w:rPr>
          <w:sz w:val="28"/>
        </w:rPr>
        <w:t>міськрайонних</w:t>
      </w:r>
      <w:proofErr w:type="spellEnd"/>
      <w:r w:rsidRPr="008A0D5F">
        <w:rPr>
          <w:sz w:val="28"/>
        </w:rPr>
        <w:t xml:space="preserve"> організацій УТМР</w:t>
      </w:r>
    </w:p>
    <w:p w:rsidR="00D77BFF" w:rsidRPr="00D77BFF" w:rsidRDefault="00D77BFF" w:rsidP="001A7F35">
      <w:pPr>
        <w:shd w:val="clear" w:color="auto" w:fill="FFFFFF"/>
        <w:jc w:val="both"/>
        <w:rPr>
          <w:sz w:val="28"/>
        </w:rPr>
      </w:pPr>
      <w:r w:rsidRPr="00D77BFF">
        <w:rPr>
          <w:spacing w:val="-1"/>
          <w:sz w:val="28"/>
        </w:rPr>
        <w:t xml:space="preserve"> виходячи з наявності мисливських угідь та умов організаційно-масової роботи. Для упорядкування організаційної та масової </w:t>
      </w:r>
      <w:r w:rsidRPr="00D77BFF">
        <w:rPr>
          <w:sz w:val="28"/>
        </w:rPr>
        <w:t xml:space="preserve">роботи серед членів </w:t>
      </w:r>
      <w:r w:rsidRPr="00D77BFF">
        <w:rPr>
          <w:sz w:val="28"/>
        </w:rPr>
        <w:lastRenderedPageBreak/>
        <w:t>Товариства всередині крупних первинних організацій</w:t>
      </w:r>
      <w:r>
        <w:rPr>
          <w:sz w:val="28"/>
        </w:rPr>
        <w:t xml:space="preserve"> (клубів) УТМР</w:t>
      </w:r>
      <w:r w:rsidRPr="00D77BFF">
        <w:rPr>
          <w:sz w:val="28"/>
        </w:rPr>
        <w:t xml:space="preserve"> можуть бути </w:t>
      </w:r>
      <w:r w:rsidRPr="00D77BFF">
        <w:rPr>
          <w:spacing w:val="1"/>
          <w:sz w:val="28"/>
        </w:rPr>
        <w:t xml:space="preserve">створені бригади цехові, сільські і </w:t>
      </w:r>
      <w:proofErr w:type="spellStart"/>
      <w:r w:rsidRPr="00D77BFF">
        <w:rPr>
          <w:spacing w:val="1"/>
          <w:sz w:val="28"/>
        </w:rPr>
        <w:t>т.ін</w:t>
      </w:r>
      <w:proofErr w:type="spellEnd"/>
      <w:r w:rsidRPr="00D77BFF">
        <w:rPr>
          <w:spacing w:val="1"/>
          <w:sz w:val="28"/>
        </w:rPr>
        <w:t>.). В одній первинній організації</w:t>
      </w:r>
      <w:r>
        <w:rPr>
          <w:spacing w:val="1"/>
          <w:sz w:val="28"/>
        </w:rPr>
        <w:t xml:space="preserve"> (клубі)</w:t>
      </w:r>
      <w:r w:rsidRPr="00D77BFF">
        <w:rPr>
          <w:spacing w:val="1"/>
          <w:sz w:val="28"/>
        </w:rPr>
        <w:t xml:space="preserve"> може бути до п'яти </w:t>
      </w:r>
      <w:r w:rsidRPr="00D77BFF">
        <w:rPr>
          <w:i/>
          <w:spacing w:val="-7"/>
          <w:sz w:val="28"/>
        </w:rPr>
        <w:t xml:space="preserve"> </w:t>
      </w:r>
      <w:r w:rsidRPr="00D77BFF">
        <w:rPr>
          <w:spacing w:val="-7"/>
          <w:sz w:val="28"/>
        </w:rPr>
        <w:t>бригад.</w:t>
      </w:r>
    </w:p>
    <w:p w:rsidR="00D77BFF" w:rsidRPr="0033529E" w:rsidRDefault="0033529E" w:rsidP="001A7F35">
      <w:pPr>
        <w:shd w:val="clear" w:color="auto" w:fill="FFFFFF"/>
        <w:ind w:firstLine="360"/>
        <w:jc w:val="both"/>
        <w:rPr>
          <w:spacing w:val="-4"/>
          <w:sz w:val="28"/>
        </w:rPr>
      </w:pPr>
      <w:r>
        <w:rPr>
          <w:sz w:val="28"/>
        </w:rPr>
        <w:t xml:space="preserve">  </w:t>
      </w:r>
      <w:r w:rsidRPr="0033529E">
        <w:rPr>
          <w:sz w:val="28"/>
        </w:rPr>
        <w:t>З</w:t>
      </w:r>
      <w:r w:rsidR="00D77BFF" w:rsidRPr="0033529E">
        <w:rPr>
          <w:sz w:val="28"/>
        </w:rPr>
        <w:t xml:space="preserve"> метою упорядкування користуванням мисливськими угіддями, забезпечення їх </w:t>
      </w:r>
      <w:r w:rsidR="00D77BFF" w:rsidRPr="0033529E">
        <w:rPr>
          <w:spacing w:val="10"/>
          <w:sz w:val="28"/>
        </w:rPr>
        <w:t xml:space="preserve">охорони та залучення всіх мисливців до </w:t>
      </w:r>
      <w:proofErr w:type="spellStart"/>
      <w:r w:rsidR="00D77BFF" w:rsidRPr="0033529E">
        <w:rPr>
          <w:spacing w:val="10"/>
          <w:sz w:val="28"/>
        </w:rPr>
        <w:t>біотехнічних</w:t>
      </w:r>
      <w:proofErr w:type="spellEnd"/>
      <w:r>
        <w:rPr>
          <w:spacing w:val="10"/>
          <w:sz w:val="28"/>
        </w:rPr>
        <w:t xml:space="preserve"> заходів</w:t>
      </w:r>
      <w:r w:rsidR="00D77BFF" w:rsidRPr="0033529E">
        <w:rPr>
          <w:spacing w:val="10"/>
          <w:sz w:val="28"/>
        </w:rPr>
        <w:t xml:space="preserve"> та господарських робіт </w:t>
      </w:r>
      <w:r w:rsidR="00D77BFF" w:rsidRPr="0033529E">
        <w:rPr>
          <w:spacing w:val="1"/>
          <w:sz w:val="28"/>
        </w:rPr>
        <w:t xml:space="preserve">рекомендується спільне користування </w:t>
      </w:r>
      <w:r w:rsidRPr="0033529E">
        <w:rPr>
          <w:spacing w:val="1"/>
          <w:sz w:val="28"/>
        </w:rPr>
        <w:t xml:space="preserve">мисливськими угіддями </w:t>
      </w:r>
      <w:r w:rsidR="00D77BFF" w:rsidRPr="0033529E">
        <w:rPr>
          <w:spacing w:val="1"/>
          <w:sz w:val="28"/>
        </w:rPr>
        <w:t xml:space="preserve">закріпленими </w:t>
      </w:r>
      <w:r>
        <w:rPr>
          <w:spacing w:val="1"/>
          <w:sz w:val="28"/>
        </w:rPr>
        <w:t>за користувачами</w:t>
      </w:r>
      <w:r w:rsidR="00D77BFF" w:rsidRPr="0033529E">
        <w:rPr>
          <w:spacing w:val="4"/>
          <w:sz w:val="28"/>
        </w:rPr>
        <w:t xml:space="preserve"> </w:t>
      </w:r>
      <w:r>
        <w:rPr>
          <w:spacing w:val="4"/>
          <w:sz w:val="28"/>
        </w:rPr>
        <w:t xml:space="preserve">УТМР </w:t>
      </w:r>
      <w:r w:rsidR="00D77BFF" w:rsidRPr="0033529E">
        <w:rPr>
          <w:spacing w:val="4"/>
          <w:sz w:val="28"/>
        </w:rPr>
        <w:t>або їх об'єднання в одну первинну організацію</w:t>
      </w:r>
      <w:r>
        <w:rPr>
          <w:spacing w:val="4"/>
          <w:sz w:val="28"/>
        </w:rPr>
        <w:t xml:space="preserve"> (клуб)</w:t>
      </w:r>
      <w:r w:rsidR="00D77BFF" w:rsidRPr="0033529E">
        <w:rPr>
          <w:spacing w:val="4"/>
          <w:sz w:val="28"/>
        </w:rPr>
        <w:t xml:space="preserve"> за бригадним </w:t>
      </w:r>
      <w:r w:rsidR="00D77BFF" w:rsidRPr="0033529E">
        <w:rPr>
          <w:spacing w:val="-4"/>
          <w:sz w:val="28"/>
        </w:rPr>
        <w:t>принципом.</w:t>
      </w:r>
    </w:p>
    <w:p w:rsidR="00A8761A" w:rsidRDefault="00A649E3" w:rsidP="001A7F35">
      <w:pPr>
        <w:shd w:val="clear" w:color="auto" w:fill="FFFFFF"/>
        <w:jc w:val="both"/>
        <w:rPr>
          <w:sz w:val="28"/>
        </w:rPr>
      </w:pPr>
      <w:r>
        <w:rPr>
          <w:sz w:val="28"/>
        </w:rPr>
        <w:t xml:space="preserve">     </w:t>
      </w:r>
      <w:r w:rsidR="00A8761A">
        <w:rPr>
          <w:sz w:val="28"/>
        </w:rPr>
        <w:t>П</w:t>
      </w:r>
      <w:r w:rsidR="00A8761A" w:rsidRPr="00A8761A">
        <w:rPr>
          <w:sz w:val="28"/>
        </w:rPr>
        <w:t>ервинн</w:t>
      </w:r>
      <w:r w:rsidR="00A8761A">
        <w:rPr>
          <w:sz w:val="28"/>
        </w:rPr>
        <w:t>а</w:t>
      </w:r>
      <w:r w:rsidR="00A8761A" w:rsidRPr="00A8761A">
        <w:rPr>
          <w:sz w:val="28"/>
        </w:rPr>
        <w:t xml:space="preserve"> організаці</w:t>
      </w:r>
      <w:r w:rsidR="00A8761A">
        <w:rPr>
          <w:sz w:val="28"/>
        </w:rPr>
        <w:t>я (клуб)</w:t>
      </w:r>
      <w:r w:rsidR="00A8761A" w:rsidRPr="00A8761A">
        <w:rPr>
          <w:sz w:val="28"/>
        </w:rPr>
        <w:t xml:space="preserve"> може бути </w:t>
      </w:r>
      <w:r w:rsidR="00A8761A">
        <w:rPr>
          <w:sz w:val="28"/>
        </w:rPr>
        <w:t>ліквідована чи реорганізована</w:t>
      </w:r>
      <w:r w:rsidR="00A8761A" w:rsidRPr="00A8761A">
        <w:rPr>
          <w:sz w:val="28"/>
        </w:rPr>
        <w:t>:</w:t>
      </w:r>
    </w:p>
    <w:p w:rsidR="00A8761A" w:rsidRPr="00A8761A" w:rsidRDefault="00A8761A" w:rsidP="001A7F35">
      <w:pPr>
        <w:shd w:val="clear" w:color="auto" w:fill="FFFFFF"/>
        <w:jc w:val="both"/>
        <w:rPr>
          <w:sz w:val="28"/>
        </w:rPr>
      </w:pPr>
      <w:r w:rsidRPr="00A8761A">
        <w:rPr>
          <w:sz w:val="28"/>
        </w:rPr>
        <w:t>за рішенням президі</w:t>
      </w:r>
      <w:r w:rsidR="00DA49C4">
        <w:rPr>
          <w:sz w:val="28"/>
        </w:rPr>
        <w:t>й</w:t>
      </w:r>
      <w:r w:rsidRPr="00A8761A">
        <w:rPr>
          <w:sz w:val="28"/>
        </w:rPr>
        <w:t xml:space="preserve"> рад</w:t>
      </w:r>
      <w:r>
        <w:rPr>
          <w:sz w:val="28"/>
        </w:rPr>
        <w:t xml:space="preserve"> Кримської республіканської, обласних, міських, регіональних, районних, міжрайонних, </w:t>
      </w:r>
      <w:proofErr w:type="spellStart"/>
      <w:r>
        <w:rPr>
          <w:sz w:val="28"/>
        </w:rPr>
        <w:t>міськрайонних</w:t>
      </w:r>
      <w:proofErr w:type="spellEnd"/>
      <w:r>
        <w:rPr>
          <w:sz w:val="28"/>
        </w:rPr>
        <w:t xml:space="preserve"> організацій УТМР</w:t>
      </w:r>
      <w:r w:rsidRPr="00A8761A">
        <w:rPr>
          <w:sz w:val="28"/>
        </w:rPr>
        <w:t xml:space="preserve">, основою для якого є </w:t>
      </w:r>
      <w:r w:rsidRPr="00A8761A">
        <w:rPr>
          <w:spacing w:val="-1"/>
          <w:sz w:val="28"/>
        </w:rPr>
        <w:t>невиконання первинною організацією</w:t>
      </w:r>
      <w:r>
        <w:rPr>
          <w:spacing w:val="-1"/>
          <w:sz w:val="28"/>
        </w:rPr>
        <w:t xml:space="preserve"> (клубом)</w:t>
      </w:r>
      <w:r w:rsidRPr="00A8761A">
        <w:rPr>
          <w:spacing w:val="-1"/>
          <w:sz w:val="28"/>
        </w:rPr>
        <w:t xml:space="preserve"> статутних вимог.</w:t>
      </w:r>
    </w:p>
    <w:p w:rsidR="00BC6BE7" w:rsidRDefault="00BC6BE7" w:rsidP="00BC6BE7">
      <w:pPr>
        <w:tabs>
          <w:tab w:val="left" w:pos="993"/>
          <w:tab w:val="left" w:pos="9498"/>
        </w:tabs>
        <w:ind w:left="360"/>
        <w:jc w:val="both"/>
        <w:rPr>
          <w:sz w:val="28"/>
        </w:rPr>
      </w:pPr>
    </w:p>
    <w:p w:rsidR="00C0040A" w:rsidRDefault="00C0040A" w:rsidP="008A7977">
      <w:pPr>
        <w:shd w:val="clear" w:color="auto" w:fill="FFFFFF"/>
        <w:spacing w:line="274" w:lineRule="exact"/>
        <w:jc w:val="center"/>
        <w:rPr>
          <w:b/>
          <w:color w:val="000000"/>
          <w:spacing w:val="-1"/>
          <w:sz w:val="28"/>
        </w:rPr>
      </w:pPr>
      <w:r>
        <w:rPr>
          <w:b/>
          <w:color w:val="000000"/>
          <w:spacing w:val="-1"/>
          <w:sz w:val="28"/>
        </w:rPr>
        <w:t>3. Загальні збори первинної організації УТМР</w:t>
      </w:r>
    </w:p>
    <w:p w:rsidR="001A7F35" w:rsidRDefault="001A7F35" w:rsidP="008A7977">
      <w:pPr>
        <w:shd w:val="clear" w:color="auto" w:fill="FFFFFF"/>
        <w:spacing w:line="274" w:lineRule="exact"/>
        <w:jc w:val="center"/>
        <w:rPr>
          <w:b/>
          <w:color w:val="000000"/>
          <w:spacing w:val="-1"/>
          <w:sz w:val="28"/>
        </w:rPr>
      </w:pPr>
    </w:p>
    <w:p w:rsidR="001A7F35" w:rsidRDefault="001A7F35" w:rsidP="00B11D4E">
      <w:pPr>
        <w:tabs>
          <w:tab w:val="left" w:pos="0"/>
          <w:tab w:val="left" w:pos="9498"/>
        </w:tabs>
        <w:jc w:val="both"/>
        <w:rPr>
          <w:sz w:val="28"/>
        </w:rPr>
      </w:pPr>
      <w:r>
        <w:rPr>
          <w:sz w:val="28"/>
        </w:rPr>
        <w:t xml:space="preserve">        Вищим органом первинної організації (клубу) УТМР є загальні збори, які скликаються головою первинної організації (клубу) УТМР в міру необхідності, але не рідше одного разу на рік. </w:t>
      </w:r>
    </w:p>
    <w:p w:rsidR="00C0040A" w:rsidRDefault="001A7F35" w:rsidP="00B11D4E">
      <w:pPr>
        <w:shd w:val="clear" w:color="auto" w:fill="FFFFFF"/>
        <w:jc w:val="both"/>
        <w:rPr>
          <w:color w:val="000000"/>
          <w:spacing w:val="-1"/>
          <w:sz w:val="28"/>
        </w:rPr>
      </w:pPr>
      <w:r>
        <w:rPr>
          <w:b/>
          <w:color w:val="000000"/>
          <w:spacing w:val="-1"/>
          <w:sz w:val="28"/>
        </w:rPr>
        <w:t xml:space="preserve">      </w:t>
      </w:r>
      <w:r>
        <w:rPr>
          <w:color w:val="000000"/>
          <w:spacing w:val="-1"/>
          <w:sz w:val="28"/>
        </w:rPr>
        <w:t xml:space="preserve"> Загальні </w:t>
      </w:r>
      <w:r w:rsidR="00B34FFE">
        <w:rPr>
          <w:color w:val="000000"/>
          <w:spacing w:val="-1"/>
          <w:sz w:val="28"/>
        </w:rPr>
        <w:t>збори первинної організації (клубу) УТМР мають такі повноваження:</w:t>
      </w:r>
    </w:p>
    <w:p w:rsidR="00B11D4E" w:rsidRDefault="00B11D4E" w:rsidP="00B11D4E">
      <w:pPr>
        <w:pStyle w:val="a3"/>
        <w:spacing w:before="0" w:beforeAutospacing="0" w:after="0" w:afterAutospacing="0"/>
        <w:rPr>
          <w:color w:val="000000" w:themeColor="text1"/>
          <w:sz w:val="28"/>
          <w:szCs w:val="28"/>
          <w:lang w:eastAsia="en-US"/>
        </w:rPr>
      </w:pPr>
      <w:r>
        <w:rPr>
          <w:color w:val="000000" w:themeColor="text1"/>
          <w:sz w:val="28"/>
          <w:szCs w:val="28"/>
          <w:lang w:eastAsia="en-US"/>
        </w:rPr>
        <w:t xml:space="preserve">а) обирають на альтернативній основі строком на 7 років голову первинної організації (клубу) УТМР, ревізора, </w:t>
      </w:r>
      <w:r w:rsidR="00D74D01">
        <w:rPr>
          <w:color w:val="000000" w:themeColor="text1"/>
          <w:sz w:val="28"/>
          <w:szCs w:val="28"/>
          <w:lang w:eastAsia="en-US"/>
        </w:rPr>
        <w:t xml:space="preserve">раду, </w:t>
      </w:r>
      <w:r>
        <w:rPr>
          <w:color w:val="000000" w:themeColor="text1"/>
          <w:sz w:val="28"/>
          <w:szCs w:val="28"/>
          <w:lang w:eastAsia="en-US"/>
        </w:rPr>
        <w:t xml:space="preserve">а також делегатів на районну, міжрайонну, </w:t>
      </w:r>
      <w:proofErr w:type="spellStart"/>
      <w:r>
        <w:rPr>
          <w:color w:val="000000" w:themeColor="text1"/>
          <w:sz w:val="28"/>
          <w:szCs w:val="28"/>
          <w:lang w:eastAsia="en-US"/>
        </w:rPr>
        <w:t>міськрайонну</w:t>
      </w:r>
      <w:proofErr w:type="spellEnd"/>
      <w:r>
        <w:rPr>
          <w:color w:val="000000" w:themeColor="text1"/>
          <w:sz w:val="28"/>
          <w:szCs w:val="28"/>
          <w:lang w:eastAsia="en-US"/>
        </w:rPr>
        <w:t xml:space="preserve">, міську, регіональну конференцію. </w:t>
      </w:r>
    </w:p>
    <w:p w:rsidR="00B11D4E" w:rsidRDefault="00B11D4E" w:rsidP="00B11D4E">
      <w:pPr>
        <w:pStyle w:val="a3"/>
        <w:spacing w:before="0" w:beforeAutospacing="0" w:after="0" w:afterAutospacing="0"/>
        <w:rPr>
          <w:color w:val="000000" w:themeColor="text1"/>
          <w:sz w:val="28"/>
          <w:szCs w:val="28"/>
          <w:lang w:eastAsia="en-US"/>
        </w:rPr>
      </w:pPr>
      <w:r>
        <w:rPr>
          <w:color w:val="000000" w:themeColor="text1"/>
          <w:sz w:val="28"/>
          <w:szCs w:val="28"/>
          <w:lang w:eastAsia="en-US"/>
        </w:rPr>
        <w:t>Голова первинної організації (клубу) УТМР затверджується президі</w:t>
      </w:r>
      <w:r w:rsidR="00B628A9">
        <w:rPr>
          <w:color w:val="000000" w:themeColor="text1"/>
          <w:sz w:val="28"/>
          <w:szCs w:val="28"/>
          <w:lang w:eastAsia="en-US"/>
        </w:rPr>
        <w:t>ями</w:t>
      </w:r>
      <w:r>
        <w:rPr>
          <w:color w:val="000000" w:themeColor="text1"/>
          <w:sz w:val="28"/>
          <w:szCs w:val="28"/>
          <w:lang w:eastAsia="en-US"/>
        </w:rPr>
        <w:t xml:space="preserve"> рад Кримської республіканської, обласної, міської, регіональної, районної, міжрайонної, </w:t>
      </w:r>
      <w:proofErr w:type="spellStart"/>
      <w:r>
        <w:rPr>
          <w:color w:val="000000" w:themeColor="text1"/>
          <w:sz w:val="28"/>
          <w:szCs w:val="28"/>
          <w:lang w:eastAsia="en-US"/>
        </w:rPr>
        <w:t>міськрайонної</w:t>
      </w:r>
      <w:proofErr w:type="spellEnd"/>
      <w:r>
        <w:rPr>
          <w:color w:val="000000" w:themeColor="text1"/>
          <w:sz w:val="28"/>
          <w:szCs w:val="28"/>
          <w:lang w:eastAsia="en-US"/>
        </w:rPr>
        <w:t xml:space="preserve"> організації УТМР, якою була створена відповідна первинна організація (клуб) УТМР. У випадках бездіяльності, грубих порушень Статуту ця ж президія може звільняти його від виконання обов’язків голови цієї первинної організації (клубу) УТМР; </w:t>
      </w:r>
    </w:p>
    <w:p w:rsidR="00B11D4E" w:rsidRDefault="00B11D4E" w:rsidP="00B11D4E">
      <w:pPr>
        <w:pStyle w:val="a3"/>
        <w:spacing w:before="0" w:beforeAutospacing="0" w:after="0" w:afterAutospacing="0"/>
        <w:rPr>
          <w:color w:val="000000" w:themeColor="text1"/>
          <w:sz w:val="28"/>
          <w:szCs w:val="28"/>
          <w:lang w:eastAsia="en-US"/>
        </w:rPr>
      </w:pPr>
      <w:r>
        <w:rPr>
          <w:color w:val="000000" w:themeColor="text1"/>
          <w:sz w:val="28"/>
          <w:szCs w:val="28"/>
          <w:lang w:eastAsia="en-US"/>
        </w:rPr>
        <w:t xml:space="preserve">б) розглядають і затверджують плани роботи первинної організації (клубу) УТМР, заслуховують звіти ради та ревізійної комісії (ревізора) і приймають рішення з питань їх діяльності; </w:t>
      </w:r>
    </w:p>
    <w:p w:rsidR="00B11D4E" w:rsidRDefault="00B11D4E" w:rsidP="00B11D4E">
      <w:pPr>
        <w:pStyle w:val="a3"/>
        <w:spacing w:before="0" w:beforeAutospacing="0" w:after="0" w:afterAutospacing="0"/>
        <w:rPr>
          <w:color w:val="000000" w:themeColor="text1"/>
          <w:sz w:val="28"/>
          <w:szCs w:val="28"/>
          <w:lang w:eastAsia="en-US"/>
        </w:rPr>
      </w:pPr>
      <w:r>
        <w:rPr>
          <w:color w:val="000000" w:themeColor="text1"/>
          <w:sz w:val="28"/>
          <w:szCs w:val="28"/>
          <w:lang w:eastAsia="en-US"/>
        </w:rPr>
        <w:t xml:space="preserve">в) приймають осіб у члени Товариства та виключають з нього; </w:t>
      </w:r>
    </w:p>
    <w:p w:rsidR="00B11D4E" w:rsidRDefault="00B11D4E" w:rsidP="00B11D4E">
      <w:pPr>
        <w:pStyle w:val="a3"/>
        <w:spacing w:before="0" w:beforeAutospacing="0" w:after="0" w:afterAutospacing="0"/>
        <w:rPr>
          <w:color w:val="000000" w:themeColor="text1"/>
          <w:sz w:val="28"/>
          <w:szCs w:val="28"/>
          <w:lang w:eastAsia="en-US"/>
        </w:rPr>
      </w:pPr>
      <w:r>
        <w:rPr>
          <w:color w:val="000000" w:themeColor="text1"/>
          <w:sz w:val="28"/>
          <w:szCs w:val="28"/>
          <w:lang w:eastAsia="en-US"/>
        </w:rPr>
        <w:t xml:space="preserve">г) розглядають інші питання, пов’язані з роботою первинної організації (клубу) УТМР з виконання статутних завдань. </w:t>
      </w:r>
    </w:p>
    <w:p w:rsidR="00B11D4E" w:rsidRDefault="00B11D4E" w:rsidP="00B11D4E">
      <w:pPr>
        <w:pStyle w:val="a3"/>
        <w:spacing w:before="0" w:beforeAutospacing="0" w:after="0" w:afterAutospacing="0"/>
        <w:rPr>
          <w:color w:val="000000" w:themeColor="text1"/>
          <w:sz w:val="28"/>
          <w:szCs w:val="28"/>
          <w:lang w:eastAsia="en-US"/>
        </w:rPr>
      </w:pPr>
      <w:r>
        <w:rPr>
          <w:color w:val="000000" w:themeColor="text1"/>
          <w:sz w:val="28"/>
          <w:szCs w:val="28"/>
          <w:lang w:eastAsia="en-US"/>
        </w:rPr>
        <w:t xml:space="preserve"> Загальні збори первинної організації (клубу) УТМР вважаються правомочними, якщо на них присутні більше половини членів УТМР, які стоять на обліку. Рішення приймається відносною (простою) більшістю голосів від числа присутніх членів первинної організації (клубу) УТМР. </w:t>
      </w:r>
    </w:p>
    <w:p w:rsidR="00B11D4E" w:rsidRDefault="00B11D4E" w:rsidP="00B11D4E">
      <w:pPr>
        <w:shd w:val="clear" w:color="auto" w:fill="FFFFFF"/>
        <w:jc w:val="both"/>
        <w:rPr>
          <w:color w:val="000000"/>
          <w:spacing w:val="-1"/>
          <w:sz w:val="28"/>
        </w:rPr>
      </w:pPr>
    </w:p>
    <w:p w:rsidR="00C0040A" w:rsidRDefault="00C0040A" w:rsidP="003116E1">
      <w:pPr>
        <w:shd w:val="clear" w:color="auto" w:fill="FFFFFF"/>
        <w:spacing w:line="274" w:lineRule="exact"/>
        <w:jc w:val="center"/>
        <w:rPr>
          <w:b/>
          <w:color w:val="000000"/>
          <w:spacing w:val="-1"/>
          <w:sz w:val="28"/>
        </w:rPr>
      </w:pPr>
      <w:r w:rsidRPr="00B11D4E">
        <w:rPr>
          <w:b/>
          <w:color w:val="000000"/>
          <w:spacing w:val="-1"/>
          <w:sz w:val="28"/>
        </w:rPr>
        <w:t>4.</w:t>
      </w:r>
      <w:r>
        <w:rPr>
          <w:b/>
          <w:color w:val="000000"/>
          <w:spacing w:val="-1"/>
          <w:sz w:val="28"/>
        </w:rPr>
        <w:t xml:space="preserve"> Діяльність первинної організації УТМР</w:t>
      </w:r>
    </w:p>
    <w:p w:rsidR="007D2C60" w:rsidRDefault="007D2C60" w:rsidP="003116E1">
      <w:pPr>
        <w:shd w:val="clear" w:color="auto" w:fill="FFFFFF"/>
        <w:spacing w:line="274" w:lineRule="exact"/>
        <w:jc w:val="center"/>
        <w:rPr>
          <w:b/>
          <w:color w:val="000000"/>
          <w:spacing w:val="-1"/>
          <w:sz w:val="28"/>
        </w:rPr>
      </w:pPr>
    </w:p>
    <w:p w:rsidR="00C0040A" w:rsidRPr="007D2C60" w:rsidRDefault="007D2C60" w:rsidP="007D2C60">
      <w:pPr>
        <w:shd w:val="clear" w:color="auto" w:fill="FFFFFF"/>
        <w:jc w:val="both"/>
        <w:rPr>
          <w:sz w:val="28"/>
        </w:rPr>
      </w:pPr>
      <w:r>
        <w:rPr>
          <w:color w:val="000000" w:themeColor="text1"/>
          <w:sz w:val="28"/>
          <w:szCs w:val="28"/>
          <w:lang w:eastAsia="en-US"/>
        </w:rPr>
        <w:t xml:space="preserve">         Відповідно до п.5.5 Статуту у</w:t>
      </w:r>
      <w:r w:rsidRPr="007D2C60">
        <w:rPr>
          <w:color w:val="000000" w:themeColor="text1"/>
          <w:sz w:val="28"/>
          <w:szCs w:val="28"/>
          <w:lang w:eastAsia="en-US"/>
        </w:rPr>
        <w:t xml:space="preserve"> період між загальними зборами діяльністю первинної організації (клубу) УТМР керує його голова.</w:t>
      </w:r>
    </w:p>
    <w:p w:rsidR="007D2C60" w:rsidRDefault="007D2C60" w:rsidP="007D2C60">
      <w:pPr>
        <w:pStyle w:val="a3"/>
        <w:spacing w:before="0" w:beforeAutospacing="0" w:after="120" w:afterAutospacing="0" w:line="300" w:lineRule="atLeast"/>
        <w:rPr>
          <w:color w:val="000000" w:themeColor="text1"/>
          <w:sz w:val="28"/>
          <w:szCs w:val="28"/>
          <w:lang w:eastAsia="en-US"/>
        </w:rPr>
      </w:pPr>
      <w:r>
        <w:rPr>
          <w:color w:val="000000" w:themeColor="text1"/>
          <w:sz w:val="28"/>
          <w:szCs w:val="28"/>
          <w:lang w:eastAsia="en-US"/>
        </w:rPr>
        <w:lastRenderedPageBreak/>
        <w:t>Голова первинної організації (клубу) УТМР на підставі наданих йому повноважень:</w:t>
      </w:r>
    </w:p>
    <w:p w:rsidR="007D2C60" w:rsidRDefault="007D2C60" w:rsidP="007D2C60">
      <w:pPr>
        <w:pStyle w:val="a3"/>
        <w:spacing w:before="0" w:beforeAutospacing="0" w:after="0" w:afterAutospacing="0"/>
        <w:rPr>
          <w:color w:val="000000" w:themeColor="text1"/>
          <w:sz w:val="28"/>
          <w:szCs w:val="28"/>
          <w:lang w:eastAsia="en-US"/>
        </w:rPr>
      </w:pPr>
      <w:r>
        <w:rPr>
          <w:color w:val="000000" w:themeColor="text1"/>
          <w:sz w:val="28"/>
          <w:szCs w:val="28"/>
          <w:lang w:eastAsia="en-US"/>
        </w:rPr>
        <w:t xml:space="preserve">а) сприяє забезпеченню правильного ведення мисливського господарства в угіддях, участі членів організацій у заходах щодо охорони і відтворення мисливських тварин, риби, інших водних живих ресурсів проведенню </w:t>
      </w:r>
      <w:proofErr w:type="spellStart"/>
      <w:r>
        <w:rPr>
          <w:color w:val="000000" w:themeColor="text1"/>
          <w:sz w:val="28"/>
          <w:szCs w:val="28"/>
          <w:lang w:eastAsia="en-US"/>
        </w:rPr>
        <w:t>біотехнічних</w:t>
      </w:r>
      <w:proofErr w:type="spellEnd"/>
      <w:r>
        <w:rPr>
          <w:color w:val="000000" w:themeColor="text1"/>
          <w:sz w:val="28"/>
          <w:szCs w:val="28"/>
          <w:lang w:eastAsia="en-US"/>
        </w:rPr>
        <w:t xml:space="preserve"> і інших мисливсько-господарських робіт; </w:t>
      </w:r>
    </w:p>
    <w:p w:rsidR="007D2C60" w:rsidRDefault="007D2C60" w:rsidP="007D2C60">
      <w:pPr>
        <w:pStyle w:val="a3"/>
        <w:spacing w:before="0" w:beforeAutospacing="0" w:after="0" w:afterAutospacing="0"/>
        <w:rPr>
          <w:color w:val="000000" w:themeColor="text1"/>
          <w:sz w:val="28"/>
          <w:szCs w:val="28"/>
          <w:lang w:eastAsia="en-US"/>
        </w:rPr>
      </w:pPr>
      <w:r>
        <w:rPr>
          <w:color w:val="000000" w:themeColor="text1"/>
          <w:sz w:val="28"/>
          <w:szCs w:val="28"/>
          <w:lang w:eastAsia="en-US"/>
        </w:rPr>
        <w:t xml:space="preserve">б) веде облік членів первинної організації (клубу) УТМР, мисливських собак, ловчих звірів і птахів, а також сприяє веденню обліку мисливських тварин в мисливських угіддях; </w:t>
      </w:r>
    </w:p>
    <w:p w:rsidR="007D2C60" w:rsidRDefault="007D2C60" w:rsidP="007D2C60">
      <w:pPr>
        <w:pStyle w:val="a3"/>
        <w:spacing w:before="0" w:beforeAutospacing="0" w:after="0" w:afterAutospacing="0"/>
        <w:rPr>
          <w:color w:val="000000" w:themeColor="text1"/>
          <w:sz w:val="28"/>
          <w:szCs w:val="28"/>
          <w:lang w:eastAsia="en-US"/>
        </w:rPr>
      </w:pPr>
      <w:r>
        <w:rPr>
          <w:color w:val="000000" w:themeColor="text1"/>
          <w:sz w:val="28"/>
          <w:szCs w:val="28"/>
          <w:lang w:eastAsia="en-US"/>
        </w:rPr>
        <w:t xml:space="preserve">в) проводить культурно-виховну роботу з членами первинної організації (клубу) УТМР, пропагує серед населення мисливство та полювання, а також рибальський любительський спорт, дбайливе ставлення до природних багатств; </w:t>
      </w:r>
    </w:p>
    <w:p w:rsidR="007D2C60" w:rsidRDefault="007D2C60" w:rsidP="007D2C60">
      <w:pPr>
        <w:pStyle w:val="a3"/>
        <w:spacing w:before="0" w:beforeAutospacing="0" w:after="0" w:afterAutospacing="0"/>
        <w:rPr>
          <w:color w:val="000000" w:themeColor="text1"/>
          <w:sz w:val="28"/>
          <w:szCs w:val="28"/>
          <w:lang w:eastAsia="en-US"/>
        </w:rPr>
      </w:pPr>
      <w:r>
        <w:rPr>
          <w:color w:val="000000" w:themeColor="text1"/>
          <w:sz w:val="28"/>
          <w:szCs w:val="28"/>
          <w:lang w:eastAsia="en-US"/>
        </w:rPr>
        <w:t xml:space="preserve">д) організовує участь членів УТМР у виконанні </w:t>
      </w:r>
      <w:proofErr w:type="spellStart"/>
      <w:r>
        <w:rPr>
          <w:color w:val="000000" w:themeColor="text1"/>
          <w:sz w:val="28"/>
          <w:szCs w:val="28"/>
          <w:lang w:eastAsia="en-US"/>
        </w:rPr>
        <w:t>біотехнічних</w:t>
      </w:r>
      <w:proofErr w:type="spellEnd"/>
      <w:r>
        <w:rPr>
          <w:color w:val="000000" w:themeColor="text1"/>
          <w:sz w:val="28"/>
          <w:szCs w:val="28"/>
          <w:lang w:eastAsia="en-US"/>
        </w:rPr>
        <w:t xml:space="preserve"> заходів, в оглядах і конкурсах, які проводять </w:t>
      </w:r>
      <w:r w:rsidR="000B0587">
        <w:rPr>
          <w:color w:val="000000" w:themeColor="text1"/>
          <w:sz w:val="28"/>
          <w:szCs w:val="28"/>
          <w:lang w:eastAsia="en-US"/>
        </w:rPr>
        <w:t xml:space="preserve">ради </w:t>
      </w:r>
      <w:r>
        <w:rPr>
          <w:color w:val="000000" w:themeColor="text1"/>
          <w:sz w:val="28"/>
          <w:szCs w:val="28"/>
          <w:lang w:eastAsia="en-US"/>
        </w:rPr>
        <w:t>районн</w:t>
      </w:r>
      <w:r w:rsidR="000B0587">
        <w:rPr>
          <w:color w:val="000000" w:themeColor="text1"/>
          <w:sz w:val="28"/>
          <w:szCs w:val="28"/>
          <w:lang w:eastAsia="en-US"/>
        </w:rPr>
        <w:t>их</w:t>
      </w:r>
      <w:r>
        <w:rPr>
          <w:color w:val="000000" w:themeColor="text1"/>
          <w:sz w:val="28"/>
          <w:szCs w:val="28"/>
          <w:lang w:eastAsia="en-US"/>
        </w:rPr>
        <w:t>, міжрайонн</w:t>
      </w:r>
      <w:r w:rsidR="000B0587">
        <w:rPr>
          <w:color w:val="000000" w:themeColor="text1"/>
          <w:sz w:val="28"/>
          <w:szCs w:val="28"/>
          <w:lang w:eastAsia="en-US"/>
        </w:rPr>
        <w:t>их</w:t>
      </w:r>
      <w:r>
        <w:rPr>
          <w:color w:val="000000" w:themeColor="text1"/>
          <w:sz w:val="28"/>
          <w:szCs w:val="28"/>
          <w:lang w:eastAsia="en-US"/>
        </w:rPr>
        <w:t xml:space="preserve">, </w:t>
      </w:r>
      <w:proofErr w:type="spellStart"/>
      <w:r>
        <w:rPr>
          <w:color w:val="000000" w:themeColor="text1"/>
          <w:sz w:val="28"/>
          <w:szCs w:val="28"/>
          <w:lang w:eastAsia="en-US"/>
        </w:rPr>
        <w:t>міськрайонн</w:t>
      </w:r>
      <w:r w:rsidR="000B0587">
        <w:rPr>
          <w:color w:val="000000" w:themeColor="text1"/>
          <w:sz w:val="28"/>
          <w:szCs w:val="28"/>
          <w:lang w:eastAsia="en-US"/>
        </w:rPr>
        <w:t>их</w:t>
      </w:r>
      <w:proofErr w:type="spellEnd"/>
      <w:r>
        <w:rPr>
          <w:color w:val="000000" w:themeColor="text1"/>
          <w:sz w:val="28"/>
          <w:szCs w:val="28"/>
          <w:lang w:eastAsia="en-US"/>
        </w:rPr>
        <w:t>, міськ</w:t>
      </w:r>
      <w:r w:rsidR="000B0587">
        <w:rPr>
          <w:color w:val="000000" w:themeColor="text1"/>
          <w:sz w:val="28"/>
          <w:szCs w:val="28"/>
          <w:lang w:eastAsia="en-US"/>
        </w:rPr>
        <w:t>их</w:t>
      </w:r>
      <w:r>
        <w:rPr>
          <w:color w:val="000000" w:themeColor="text1"/>
          <w:sz w:val="28"/>
          <w:szCs w:val="28"/>
          <w:lang w:eastAsia="en-US"/>
        </w:rPr>
        <w:t xml:space="preserve"> </w:t>
      </w:r>
      <w:r w:rsidR="000B0587">
        <w:rPr>
          <w:color w:val="000000" w:themeColor="text1"/>
          <w:sz w:val="28"/>
          <w:szCs w:val="28"/>
          <w:lang w:eastAsia="en-US"/>
        </w:rPr>
        <w:t>організацій</w:t>
      </w:r>
      <w:r>
        <w:rPr>
          <w:color w:val="000000" w:themeColor="text1"/>
          <w:sz w:val="28"/>
          <w:szCs w:val="28"/>
          <w:lang w:eastAsia="en-US"/>
        </w:rPr>
        <w:t xml:space="preserve"> Товариства, виставки мисливських трофеїв, сувенірів, мисливського та рибальського спорядження та приладдя, сприяє боротьбі з браконьєрством;</w:t>
      </w:r>
    </w:p>
    <w:p w:rsidR="007D2C60" w:rsidRDefault="007D2C60" w:rsidP="007D2C60">
      <w:pPr>
        <w:pStyle w:val="a3"/>
        <w:spacing w:before="0" w:beforeAutospacing="0" w:after="0" w:afterAutospacing="0"/>
        <w:rPr>
          <w:color w:val="000000" w:themeColor="text1"/>
          <w:sz w:val="28"/>
          <w:szCs w:val="28"/>
          <w:lang w:eastAsia="en-US"/>
        </w:rPr>
      </w:pPr>
      <w:r>
        <w:rPr>
          <w:color w:val="000000" w:themeColor="text1"/>
          <w:sz w:val="28"/>
          <w:szCs w:val="28"/>
          <w:lang w:eastAsia="en-US"/>
        </w:rPr>
        <w:t xml:space="preserve">г) проводить підготовку осіб, які вступають у члени Товариства, виносить заяви про прийом в члени Товариства на розгляд загальних зборів первинної організації (клубу) УТМР; </w:t>
      </w:r>
    </w:p>
    <w:p w:rsidR="007D2C60" w:rsidRDefault="007D2C60" w:rsidP="007D2C60">
      <w:pPr>
        <w:pStyle w:val="a3"/>
        <w:spacing w:before="0" w:beforeAutospacing="0" w:after="0" w:afterAutospacing="0"/>
        <w:rPr>
          <w:color w:val="000000" w:themeColor="text1"/>
          <w:sz w:val="28"/>
          <w:szCs w:val="28"/>
          <w:lang w:eastAsia="en-US"/>
        </w:rPr>
      </w:pPr>
      <w:r>
        <w:rPr>
          <w:color w:val="000000" w:themeColor="text1"/>
          <w:sz w:val="28"/>
          <w:szCs w:val="28"/>
          <w:lang w:eastAsia="en-US"/>
        </w:rPr>
        <w:t>е) здійснює заходи з дотримання законодавства під час полювання і рибної ловлі;</w:t>
      </w:r>
    </w:p>
    <w:p w:rsidR="007D2C60" w:rsidRDefault="007D2C60" w:rsidP="007D2C60">
      <w:pPr>
        <w:pStyle w:val="a3"/>
        <w:spacing w:before="0" w:beforeAutospacing="0" w:after="0" w:afterAutospacing="0"/>
        <w:rPr>
          <w:color w:val="000000" w:themeColor="text1"/>
          <w:sz w:val="28"/>
          <w:szCs w:val="28"/>
          <w:lang w:eastAsia="en-US"/>
        </w:rPr>
      </w:pPr>
      <w:r>
        <w:rPr>
          <w:color w:val="000000" w:themeColor="text1"/>
          <w:sz w:val="28"/>
          <w:szCs w:val="28"/>
          <w:lang w:eastAsia="en-US"/>
        </w:rPr>
        <w:t>є) розробляє плани заходів організації та виносить їх на розгляд загальних зборів членів первинної організації (клубу) УТМР.</w:t>
      </w:r>
    </w:p>
    <w:p w:rsidR="00C0040A" w:rsidRDefault="00C0040A" w:rsidP="007D2C60">
      <w:pPr>
        <w:shd w:val="clear" w:color="auto" w:fill="FFFFFF"/>
        <w:ind w:left="360"/>
        <w:jc w:val="both"/>
        <w:rPr>
          <w:sz w:val="28"/>
        </w:rPr>
      </w:pPr>
    </w:p>
    <w:p w:rsidR="00C0040A" w:rsidRDefault="00C0040A" w:rsidP="008A7977">
      <w:pPr>
        <w:shd w:val="clear" w:color="auto" w:fill="FFFFFF"/>
        <w:spacing w:line="274" w:lineRule="exact"/>
        <w:ind w:left="360"/>
        <w:jc w:val="center"/>
        <w:rPr>
          <w:b/>
          <w:sz w:val="28"/>
        </w:rPr>
      </w:pPr>
      <w:r>
        <w:rPr>
          <w:b/>
          <w:sz w:val="28"/>
        </w:rPr>
        <w:t>5.</w:t>
      </w:r>
      <w:r w:rsidR="008A7977">
        <w:rPr>
          <w:b/>
          <w:sz w:val="28"/>
        </w:rPr>
        <w:t xml:space="preserve"> </w:t>
      </w:r>
      <w:r w:rsidR="00170BFA">
        <w:rPr>
          <w:b/>
          <w:sz w:val="28"/>
        </w:rPr>
        <w:t>Рада первинної організації УТМР</w:t>
      </w:r>
    </w:p>
    <w:p w:rsidR="00C0040A" w:rsidRDefault="008A7977" w:rsidP="008A7977">
      <w:pPr>
        <w:shd w:val="clear" w:color="auto" w:fill="FFFFFF"/>
        <w:tabs>
          <w:tab w:val="left" w:pos="2970"/>
        </w:tabs>
        <w:spacing w:line="274" w:lineRule="exact"/>
        <w:ind w:left="360"/>
        <w:rPr>
          <w:b/>
          <w:sz w:val="28"/>
        </w:rPr>
      </w:pPr>
      <w:r>
        <w:rPr>
          <w:b/>
          <w:sz w:val="28"/>
        </w:rPr>
        <w:tab/>
      </w:r>
    </w:p>
    <w:p w:rsidR="00C0040A" w:rsidRDefault="007D2C60" w:rsidP="007D2C60">
      <w:pPr>
        <w:pStyle w:val="31"/>
        <w:spacing w:line="240" w:lineRule="auto"/>
        <w:ind w:left="0"/>
        <w:jc w:val="both"/>
      </w:pPr>
      <w:r>
        <w:t>-</w:t>
      </w:r>
      <w:r w:rsidR="00CD7AC2">
        <w:t xml:space="preserve"> </w:t>
      </w:r>
      <w:r w:rsidR="00C0040A">
        <w:t>сприяє забе</w:t>
      </w:r>
      <w:r w:rsidR="00CD7AC2">
        <w:t>з</w:t>
      </w:r>
      <w:r w:rsidR="00C0040A">
        <w:t xml:space="preserve">печенню правильного ведення мисливського господарства в угіддях, участь членів організацій у заходах щодо охорони і відтворення мисливських </w:t>
      </w:r>
      <w:r w:rsidR="00CD7AC2">
        <w:t>тварин</w:t>
      </w:r>
      <w:r w:rsidR="00C0040A">
        <w:t xml:space="preserve">, збагачення рибних ресурсів, проведення </w:t>
      </w:r>
      <w:proofErr w:type="spellStart"/>
      <w:r w:rsidR="00C0040A">
        <w:t>біотехнічних</w:t>
      </w:r>
      <w:proofErr w:type="spellEnd"/>
      <w:r>
        <w:t xml:space="preserve"> заходів</w:t>
      </w:r>
      <w:r w:rsidR="00C0040A">
        <w:t xml:space="preserve"> та інших мисливсько-господарських робіт;</w:t>
      </w:r>
    </w:p>
    <w:p w:rsidR="00C0040A" w:rsidRDefault="007D2C60" w:rsidP="007D2C60">
      <w:pPr>
        <w:shd w:val="clear" w:color="auto" w:fill="FFFFFF"/>
        <w:jc w:val="both"/>
        <w:rPr>
          <w:sz w:val="28"/>
        </w:rPr>
      </w:pPr>
      <w:r>
        <w:rPr>
          <w:sz w:val="28"/>
        </w:rPr>
        <w:t xml:space="preserve">- </w:t>
      </w:r>
      <w:r w:rsidR="00C0040A">
        <w:rPr>
          <w:sz w:val="28"/>
        </w:rPr>
        <w:t>веде облік членів організації, мисливських собак, а також сприяє веденню обліку звірів і птахів в мисливських угіддях;</w:t>
      </w:r>
    </w:p>
    <w:p w:rsidR="00C0040A" w:rsidRDefault="00CD7AC2" w:rsidP="00CD7AC2">
      <w:pPr>
        <w:shd w:val="clear" w:color="auto" w:fill="FFFFFF"/>
        <w:jc w:val="both"/>
        <w:rPr>
          <w:sz w:val="28"/>
        </w:rPr>
      </w:pPr>
      <w:r>
        <w:rPr>
          <w:sz w:val="28"/>
        </w:rPr>
        <w:t xml:space="preserve">- </w:t>
      </w:r>
      <w:r w:rsidR="00C0040A">
        <w:rPr>
          <w:sz w:val="28"/>
        </w:rPr>
        <w:t>проводить культурно-виховну роботу з членами</w:t>
      </w:r>
      <w:r>
        <w:rPr>
          <w:sz w:val="28"/>
        </w:rPr>
        <w:t xml:space="preserve"> первинної</w:t>
      </w:r>
      <w:r w:rsidR="00C0040A">
        <w:rPr>
          <w:sz w:val="28"/>
        </w:rPr>
        <w:t xml:space="preserve"> організації</w:t>
      </w:r>
      <w:r>
        <w:rPr>
          <w:sz w:val="28"/>
        </w:rPr>
        <w:t xml:space="preserve"> (клубу) УТМР</w:t>
      </w:r>
      <w:r w:rsidR="00C0040A">
        <w:rPr>
          <w:sz w:val="28"/>
        </w:rPr>
        <w:t xml:space="preserve">, </w:t>
      </w:r>
      <w:r>
        <w:rPr>
          <w:sz w:val="28"/>
        </w:rPr>
        <w:t>веде пропаганду</w:t>
      </w:r>
      <w:r w:rsidR="00C0040A">
        <w:rPr>
          <w:sz w:val="28"/>
        </w:rPr>
        <w:t xml:space="preserve"> серед населення</w:t>
      </w:r>
      <w:r>
        <w:rPr>
          <w:sz w:val="28"/>
        </w:rPr>
        <w:t xml:space="preserve"> про</w:t>
      </w:r>
      <w:r w:rsidR="00C0040A">
        <w:rPr>
          <w:sz w:val="28"/>
        </w:rPr>
        <w:t xml:space="preserve"> мисливський і рибальський любительський спорт, дбайливе ставлення до природних багатств</w:t>
      </w:r>
      <w:r>
        <w:rPr>
          <w:sz w:val="28"/>
        </w:rPr>
        <w:t>;</w:t>
      </w:r>
    </w:p>
    <w:p w:rsidR="00C0040A" w:rsidRDefault="00CD7AC2" w:rsidP="00CD7AC2">
      <w:pPr>
        <w:shd w:val="clear" w:color="auto" w:fill="FFFFFF"/>
        <w:jc w:val="both"/>
        <w:rPr>
          <w:sz w:val="28"/>
        </w:rPr>
      </w:pPr>
      <w:r>
        <w:rPr>
          <w:sz w:val="28"/>
        </w:rPr>
        <w:t xml:space="preserve">- </w:t>
      </w:r>
      <w:r w:rsidR="00C0040A">
        <w:rPr>
          <w:sz w:val="28"/>
        </w:rPr>
        <w:t xml:space="preserve">організовує полювання, риболовлю, участь членів УТМР у виконанні </w:t>
      </w:r>
      <w:proofErr w:type="spellStart"/>
      <w:r w:rsidR="00C0040A">
        <w:rPr>
          <w:sz w:val="28"/>
        </w:rPr>
        <w:t>біотехнічних</w:t>
      </w:r>
      <w:proofErr w:type="spellEnd"/>
      <w:r w:rsidR="00C0040A">
        <w:rPr>
          <w:sz w:val="28"/>
        </w:rPr>
        <w:t xml:space="preserve"> заходів, </w:t>
      </w:r>
      <w:r>
        <w:rPr>
          <w:sz w:val="28"/>
        </w:rPr>
        <w:t>ко</w:t>
      </w:r>
      <w:r w:rsidR="00C0040A">
        <w:rPr>
          <w:sz w:val="28"/>
        </w:rPr>
        <w:t>лективне змагання зі стрільби і любительської спортивної риболовлі, здійснює охорону мисливських та рибальських угідь, сприяє боротьбі з браконьєрством;</w:t>
      </w:r>
    </w:p>
    <w:p w:rsidR="00C0040A" w:rsidRDefault="00CD7AC2" w:rsidP="00CD7AC2">
      <w:pPr>
        <w:shd w:val="clear" w:color="auto" w:fill="FFFFFF"/>
        <w:jc w:val="both"/>
        <w:rPr>
          <w:sz w:val="28"/>
        </w:rPr>
      </w:pPr>
      <w:r>
        <w:rPr>
          <w:sz w:val="28"/>
        </w:rPr>
        <w:t xml:space="preserve">- </w:t>
      </w:r>
      <w:r w:rsidR="00C0040A">
        <w:rPr>
          <w:sz w:val="28"/>
        </w:rPr>
        <w:t xml:space="preserve">організовує участь </w:t>
      </w:r>
      <w:r>
        <w:rPr>
          <w:sz w:val="28"/>
        </w:rPr>
        <w:t>членів УТМР</w:t>
      </w:r>
      <w:r w:rsidR="00C0040A">
        <w:rPr>
          <w:sz w:val="28"/>
        </w:rPr>
        <w:t xml:space="preserve"> в оглядах та конкурсах, виставк</w:t>
      </w:r>
      <w:r>
        <w:rPr>
          <w:sz w:val="28"/>
        </w:rPr>
        <w:t>ах</w:t>
      </w:r>
      <w:r w:rsidR="00C0040A">
        <w:rPr>
          <w:sz w:val="28"/>
        </w:rPr>
        <w:t xml:space="preserve"> мисливських трофеїв, сувенірів, мисливського і рибальського спорядження і приладдя;</w:t>
      </w:r>
    </w:p>
    <w:p w:rsidR="00C0040A" w:rsidRDefault="009C7CC6" w:rsidP="009C7CC6">
      <w:pPr>
        <w:shd w:val="clear" w:color="auto" w:fill="FFFFFF"/>
        <w:jc w:val="both"/>
        <w:rPr>
          <w:sz w:val="28"/>
        </w:rPr>
      </w:pPr>
      <w:r>
        <w:rPr>
          <w:sz w:val="28"/>
        </w:rPr>
        <w:lastRenderedPageBreak/>
        <w:t xml:space="preserve">- </w:t>
      </w:r>
      <w:r w:rsidR="00C0040A">
        <w:rPr>
          <w:sz w:val="28"/>
        </w:rPr>
        <w:t xml:space="preserve">здійснює </w:t>
      </w:r>
      <w:r>
        <w:rPr>
          <w:sz w:val="28"/>
        </w:rPr>
        <w:t>серед членів Товариства роз’яснювальну роботу</w:t>
      </w:r>
      <w:r w:rsidR="00C0040A">
        <w:rPr>
          <w:sz w:val="28"/>
        </w:rPr>
        <w:t xml:space="preserve"> з</w:t>
      </w:r>
      <w:r>
        <w:rPr>
          <w:sz w:val="28"/>
        </w:rPr>
        <w:t>а</w:t>
      </w:r>
      <w:r w:rsidR="00C0040A">
        <w:rPr>
          <w:sz w:val="28"/>
        </w:rPr>
        <w:t xml:space="preserve"> дотримання</w:t>
      </w:r>
      <w:r>
        <w:rPr>
          <w:sz w:val="28"/>
        </w:rPr>
        <w:t>м вимог</w:t>
      </w:r>
      <w:r w:rsidR="00C0040A">
        <w:rPr>
          <w:sz w:val="28"/>
        </w:rPr>
        <w:t xml:space="preserve"> </w:t>
      </w:r>
      <w:r>
        <w:rPr>
          <w:sz w:val="28"/>
        </w:rPr>
        <w:t>природоохоронного</w:t>
      </w:r>
      <w:r w:rsidR="00C0040A">
        <w:rPr>
          <w:sz w:val="28"/>
        </w:rPr>
        <w:t xml:space="preserve"> законодавства правил полювання і рибної ловлі;</w:t>
      </w:r>
    </w:p>
    <w:p w:rsidR="00C0040A" w:rsidRDefault="009C7CC6" w:rsidP="009C7CC6">
      <w:pPr>
        <w:shd w:val="clear" w:color="auto" w:fill="FFFFFF"/>
        <w:jc w:val="both"/>
        <w:rPr>
          <w:sz w:val="28"/>
        </w:rPr>
      </w:pPr>
      <w:r>
        <w:rPr>
          <w:sz w:val="28"/>
        </w:rPr>
        <w:t xml:space="preserve">- </w:t>
      </w:r>
      <w:r w:rsidR="00C0040A">
        <w:rPr>
          <w:sz w:val="28"/>
        </w:rPr>
        <w:t>розробляє заходи щодо діяльності</w:t>
      </w:r>
      <w:r>
        <w:rPr>
          <w:sz w:val="28"/>
        </w:rPr>
        <w:t xml:space="preserve"> первинної</w:t>
      </w:r>
      <w:r w:rsidR="00C0040A">
        <w:rPr>
          <w:sz w:val="28"/>
        </w:rPr>
        <w:t xml:space="preserve"> організації</w:t>
      </w:r>
      <w:r>
        <w:rPr>
          <w:sz w:val="28"/>
        </w:rPr>
        <w:t xml:space="preserve"> (клубу) УТМР</w:t>
      </w:r>
      <w:r w:rsidR="00C0040A">
        <w:rPr>
          <w:sz w:val="28"/>
        </w:rPr>
        <w:t>, готує питання про виключення із членів УТМР, заохочення їх і виносить їх на розгляд загальних зборів членів Товариства</w:t>
      </w:r>
      <w:r>
        <w:rPr>
          <w:sz w:val="28"/>
        </w:rPr>
        <w:t>.</w:t>
      </w:r>
    </w:p>
    <w:p w:rsidR="00C0040A" w:rsidRPr="009C7CC6" w:rsidRDefault="00C0040A" w:rsidP="00B1703C">
      <w:pPr>
        <w:shd w:val="clear" w:color="auto" w:fill="FFFFFF"/>
        <w:ind w:firstLine="426"/>
        <w:jc w:val="both"/>
        <w:rPr>
          <w:sz w:val="28"/>
        </w:rPr>
      </w:pPr>
      <w:r>
        <w:rPr>
          <w:sz w:val="28"/>
        </w:rPr>
        <w:t xml:space="preserve">Рада первинної організації </w:t>
      </w:r>
      <w:r w:rsidR="00B628A9">
        <w:rPr>
          <w:sz w:val="28"/>
        </w:rPr>
        <w:t xml:space="preserve">(клубу) УТМР </w:t>
      </w:r>
      <w:r>
        <w:rPr>
          <w:sz w:val="28"/>
        </w:rPr>
        <w:t>звітує про свою діяльність за звітний період на звітно-виборних зборах первинної організації</w:t>
      </w:r>
      <w:r w:rsidR="009C7CC6">
        <w:rPr>
          <w:sz w:val="28"/>
        </w:rPr>
        <w:t xml:space="preserve"> (клубу)</w:t>
      </w:r>
      <w:r>
        <w:rPr>
          <w:sz w:val="28"/>
        </w:rPr>
        <w:t xml:space="preserve"> УТМР, а також щорічно звітує про проведену роботу перед </w:t>
      </w:r>
      <w:r w:rsidR="009C7CC6" w:rsidRPr="009C7CC6">
        <w:rPr>
          <w:color w:val="000000" w:themeColor="text1"/>
          <w:sz w:val="28"/>
          <w:szCs w:val="28"/>
          <w:lang w:eastAsia="en-US"/>
        </w:rPr>
        <w:t>місько</w:t>
      </w:r>
      <w:r w:rsidR="009C7CC6">
        <w:rPr>
          <w:color w:val="000000" w:themeColor="text1"/>
          <w:sz w:val="28"/>
          <w:szCs w:val="28"/>
          <w:lang w:eastAsia="en-US"/>
        </w:rPr>
        <w:t>ю</w:t>
      </w:r>
      <w:r w:rsidR="009C7CC6" w:rsidRPr="009C7CC6">
        <w:rPr>
          <w:color w:val="000000" w:themeColor="text1"/>
          <w:sz w:val="28"/>
          <w:szCs w:val="28"/>
          <w:lang w:eastAsia="en-US"/>
        </w:rPr>
        <w:t>, регіонально</w:t>
      </w:r>
      <w:r w:rsidR="009C7CC6">
        <w:rPr>
          <w:color w:val="000000" w:themeColor="text1"/>
          <w:sz w:val="28"/>
          <w:szCs w:val="28"/>
          <w:lang w:eastAsia="en-US"/>
        </w:rPr>
        <w:t>ю</w:t>
      </w:r>
      <w:r w:rsidR="009C7CC6" w:rsidRPr="009C7CC6">
        <w:rPr>
          <w:color w:val="000000" w:themeColor="text1"/>
          <w:sz w:val="28"/>
          <w:szCs w:val="28"/>
          <w:lang w:eastAsia="en-US"/>
        </w:rPr>
        <w:t>, районно</w:t>
      </w:r>
      <w:r w:rsidR="009C7CC6">
        <w:rPr>
          <w:color w:val="000000" w:themeColor="text1"/>
          <w:sz w:val="28"/>
          <w:szCs w:val="28"/>
          <w:lang w:eastAsia="en-US"/>
        </w:rPr>
        <w:t>ю</w:t>
      </w:r>
      <w:r w:rsidR="009C7CC6" w:rsidRPr="009C7CC6">
        <w:rPr>
          <w:color w:val="000000" w:themeColor="text1"/>
          <w:sz w:val="28"/>
          <w:szCs w:val="28"/>
          <w:lang w:eastAsia="en-US"/>
        </w:rPr>
        <w:t>, міжрайонно</w:t>
      </w:r>
      <w:r w:rsidR="009C7CC6">
        <w:rPr>
          <w:color w:val="000000" w:themeColor="text1"/>
          <w:sz w:val="28"/>
          <w:szCs w:val="28"/>
          <w:lang w:eastAsia="en-US"/>
        </w:rPr>
        <w:t>ю</w:t>
      </w:r>
      <w:r w:rsidR="009C7CC6" w:rsidRPr="009C7CC6">
        <w:rPr>
          <w:color w:val="000000" w:themeColor="text1"/>
          <w:sz w:val="28"/>
          <w:szCs w:val="28"/>
          <w:lang w:eastAsia="en-US"/>
        </w:rPr>
        <w:t xml:space="preserve">, </w:t>
      </w:r>
      <w:proofErr w:type="spellStart"/>
      <w:r w:rsidR="009C7CC6" w:rsidRPr="009C7CC6">
        <w:rPr>
          <w:color w:val="000000" w:themeColor="text1"/>
          <w:sz w:val="28"/>
          <w:szCs w:val="28"/>
          <w:lang w:eastAsia="en-US"/>
        </w:rPr>
        <w:t>міськрайонно</w:t>
      </w:r>
      <w:r w:rsidR="009C7CC6">
        <w:rPr>
          <w:color w:val="000000" w:themeColor="text1"/>
          <w:sz w:val="28"/>
          <w:szCs w:val="28"/>
          <w:lang w:eastAsia="en-US"/>
        </w:rPr>
        <w:t>ю</w:t>
      </w:r>
      <w:proofErr w:type="spellEnd"/>
      <w:r w:rsidR="009C7CC6" w:rsidRPr="009C7CC6">
        <w:rPr>
          <w:color w:val="000000" w:themeColor="text1"/>
          <w:sz w:val="28"/>
          <w:szCs w:val="28"/>
          <w:lang w:eastAsia="en-US"/>
        </w:rPr>
        <w:t xml:space="preserve"> організаці</w:t>
      </w:r>
      <w:r w:rsidR="00EB1F21">
        <w:rPr>
          <w:color w:val="000000" w:themeColor="text1"/>
          <w:sz w:val="28"/>
          <w:szCs w:val="28"/>
          <w:lang w:eastAsia="en-US"/>
        </w:rPr>
        <w:t>ями</w:t>
      </w:r>
      <w:r w:rsidR="009C7CC6" w:rsidRPr="009C7CC6">
        <w:rPr>
          <w:color w:val="000000" w:themeColor="text1"/>
          <w:sz w:val="28"/>
          <w:szCs w:val="28"/>
          <w:lang w:eastAsia="en-US"/>
        </w:rPr>
        <w:t xml:space="preserve"> УТМР</w:t>
      </w:r>
      <w:r w:rsidR="009C7CC6">
        <w:rPr>
          <w:color w:val="000000" w:themeColor="text1"/>
          <w:sz w:val="28"/>
          <w:szCs w:val="28"/>
          <w:lang w:eastAsia="en-US"/>
        </w:rPr>
        <w:t>.</w:t>
      </w:r>
    </w:p>
    <w:p w:rsidR="00C0040A" w:rsidRDefault="00C0040A" w:rsidP="007D2C60">
      <w:pPr>
        <w:shd w:val="clear" w:color="auto" w:fill="FFFFFF"/>
        <w:jc w:val="both"/>
        <w:rPr>
          <w:sz w:val="28"/>
        </w:rPr>
      </w:pPr>
    </w:p>
    <w:p w:rsidR="00C0040A" w:rsidRDefault="00C0040A" w:rsidP="008A7977">
      <w:pPr>
        <w:shd w:val="clear" w:color="auto" w:fill="FFFFFF"/>
        <w:spacing w:line="274" w:lineRule="exact"/>
        <w:jc w:val="center"/>
        <w:rPr>
          <w:b/>
          <w:sz w:val="28"/>
        </w:rPr>
      </w:pPr>
      <w:r>
        <w:rPr>
          <w:b/>
          <w:sz w:val="28"/>
        </w:rPr>
        <w:t>6. Пла</w:t>
      </w:r>
      <w:r w:rsidR="00170BFA">
        <w:rPr>
          <w:b/>
          <w:sz w:val="28"/>
        </w:rPr>
        <w:t>нування</w:t>
      </w:r>
    </w:p>
    <w:p w:rsidR="00C0040A" w:rsidRDefault="00C0040A" w:rsidP="00C0040A">
      <w:pPr>
        <w:shd w:val="clear" w:color="auto" w:fill="FFFFFF"/>
        <w:spacing w:line="274" w:lineRule="exact"/>
        <w:jc w:val="both"/>
        <w:rPr>
          <w:b/>
          <w:sz w:val="28"/>
        </w:rPr>
      </w:pPr>
    </w:p>
    <w:p w:rsidR="00C0040A" w:rsidRDefault="00DD0911" w:rsidP="00DD0911">
      <w:pPr>
        <w:shd w:val="clear" w:color="auto" w:fill="FFFFFF"/>
        <w:ind w:firstLine="708"/>
        <w:jc w:val="both"/>
        <w:rPr>
          <w:sz w:val="28"/>
        </w:rPr>
      </w:pPr>
      <w:r>
        <w:rPr>
          <w:sz w:val="28"/>
        </w:rPr>
        <w:t>Д</w:t>
      </w:r>
      <w:r w:rsidR="00C0040A">
        <w:rPr>
          <w:sz w:val="28"/>
        </w:rPr>
        <w:t>іяльність первинної організації будується на основі річного та квартального планування.</w:t>
      </w:r>
    </w:p>
    <w:p w:rsidR="00DD0911" w:rsidRDefault="00C0040A" w:rsidP="00DD0911">
      <w:pPr>
        <w:pStyle w:val="a3"/>
        <w:spacing w:before="0" w:beforeAutospacing="0" w:after="0" w:afterAutospacing="0"/>
        <w:rPr>
          <w:color w:val="000000" w:themeColor="text1"/>
          <w:sz w:val="28"/>
          <w:szCs w:val="28"/>
          <w:lang w:eastAsia="en-US"/>
        </w:rPr>
      </w:pPr>
      <w:r>
        <w:rPr>
          <w:sz w:val="28"/>
        </w:rPr>
        <w:t xml:space="preserve">Плани </w:t>
      </w:r>
      <w:r w:rsidR="00DD0911">
        <w:rPr>
          <w:sz w:val="28"/>
        </w:rPr>
        <w:t xml:space="preserve">заходів </w:t>
      </w:r>
      <w:r>
        <w:rPr>
          <w:sz w:val="28"/>
        </w:rPr>
        <w:t xml:space="preserve">розробляються </w:t>
      </w:r>
      <w:r w:rsidR="001D6B5B">
        <w:rPr>
          <w:sz w:val="28"/>
        </w:rPr>
        <w:t>г</w:t>
      </w:r>
      <w:r w:rsidR="00DD0911">
        <w:rPr>
          <w:color w:val="000000" w:themeColor="text1"/>
          <w:sz w:val="28"/>
          <w:szCs w:val="28"/>
          <w:lang w:eastAsia="en-US"/>
        </w:rPr>
        <w:t xml:space="preserve">оловою первинної організації (клубу) </w:t>
      </w:r>
      <w:r w:rsidR="00B628A9">
        <w:rPr>
          <w:color w:val="000000" w:themeColor="text1"/>
          <w:sz w:val="28"/>
          <w:szCs w:val="28"/>
          <w:lang w:eastAsia="en-US"/>
        </w:rPr>
        <w:t xml:space="preserve">УТМР </w:t>
      </w:r>
      <w:r w:rsidR="00DD0911">
        <w:rPr>
          <w:color w:val="000000" w:themeColor="text1"/>
          <w:sz w:val="28"/>
          <w:szCs w:val="28"/>
          <w:lang w:eastAsia="en-US"/>
        </w:rPr>
        <w:t>на підставі наданих йому повноважень і виносяться на розгляд загальних зборів членів первинної організації (клубу) УТМР.</w:t>
      </w:r>
    </w:p>
    <w:p w:rsidR="00C0040A" w:rsidRDefault="00C0040A" w:rsidP="00DD0911">
      <w:pPr>
        <w:shd w:val="clear" w:color="auto" w:fill="FFFFFF"/>
        <w:ind w:firstLine="708"/>
        <w:jc w:val="both"/>
        <w:rPr>
          <w:sz w:val="28"/>
        </w:rPr>
      </w:pPr>
      <w:r>
        <w:rPr>
          <w:sz w:val="28"/>
        </w:rPr>
        <w:t xml:space="preserve">Річний план передбачає проведення зборів первинної організації та засідань ради; масово-виховну роботу та </w:t>
      </w:r>
      <w:r w:rsidR="00C31290">
        <w:rPr>
          <w:sz w:val="28"/>
        </w:rPr>
        <w:t>розповсюдження</w:t>
      </w:r>
      <w:r>
        <w:rPr>
          <w:sz w:val="28"/>
        </w:rPr>
        <w:t xml:space="preserve"> засобів наглядної агітації, охорону мисливських угідь, участь членів первинної організації</w:t>
      </w:r>
      <w:r w:rsidR="001D6B5B">
        <w:rPr>
          <w:sz w:val="28"/>
        </w:rPr>
        <w:t xml:space="preserve"> (клубу)</w:t>
      </w:r>
      <w:r>
        <w:rPr>
          <w:sz w:val="28"/>
        </w:rPr>
        <w:t xml:space="preserve"> </w:t>
      </w:r>
      <w:r w:rsidR="00B628A9">
        <w:rPr>
          <w:sz w:val="28"/>
        </w:rPr>
        <w:t xml:space="preserve">УТМР </w:t>
      </w:r>
      <w:r>
        <w:rPr>
          <w:sz w:val="28"/>
        </w:rPr>
        <w:t xml:space="preserve">в </w:t>
      </w:r>
      <w:proofErr w:type="spellStart"/>
      <w:r>
        <w:rPr>
          <w:sz w:val="28"/>
        </w:rPr>
        <w:t>біотехнічних</w:t>
      </w:r>
      <w:proofErr w:type="spellEnd"/>
      <w:r w:rsidR="001D6B5B">
        <w:rPr>
          <w:sz w:val="28"/>
        </w:rPr>
        <w:t xml:space="preserve"> заходах</w:t>
      </w:r>
      <w:r>
        <w:rPr>
          <w:sz w:val="28"/>
        </w:rPr>
        <w:t xml:space="preserve">, господарських та інших роботах в угіддях, облік дичини, </w:t>
      </w:r>
      <w:r w:rsidR="001D6B5B">
        <w:rPr>
          <w:sz w:val="28"/>
        </w:rPr>
        <w:t xml:space="preserve">проведення полювання, </w:t>
      </w:r>
      <w:r>
        <w:rPr>
          <w:sz w:val="28"/>
        </w:rPr>
        <w:t>спортивні та культурно-масові заходи.</w:t>
      </w:r>
    </w:p>
    <w:p w:rsidR="00C0040A" w:rsidRDefault="001D6B5B" w:rsidP="001D6B5B">
      <w:pPr>
        <w:shd w:val="clear" w:color="auto" w:fill="FFFFFF"/>
        <w:ind w:firstLine="375"/>
        <w:jc w:val="both"/>
        <w:rPr>
          <w:sz w:val="28"/>
        </w:rPr>
      </w:pPr>
      <w:r>
        <w:rPr>
          <w:sz w:val="28"/>
        </w:rPr>
        <w:t xml:space="preserve">     </w:t>
      </w:r>
      <w:r w:rsidR="00C0040A">
        <w:rPr>
          <w:sz w:val="28"/>
        </w:rPr>
        <w:t>Квартальне та поточне планування є частиною річного</w:t>
      </w:r>
      <w:r>
        <w:rPr>
          <w:sz w:val="28"/>
        </w:rPr>
        <w:t xml:space="preserve"> плану</w:t>
      </w:r>
      <w:r w:rsidR="00C0040A">
        <w:rPr>
          <w:sz w:val="28"/>
        </w:rPr>
        <w:t xml:space="preserve"> і повин</w:t>
      </w:r>
      <w:r>
        <w:rPr>
          <w:sz w:val="28"/>
        </w:rPr>
        <w:t>н</w:t>
      </w:r>
      <w:r w:rsidR="00C0040A">
        <w:rPr>
          <w:sz w:val="28"/>
        </w:rPr>
        <w:t>о бути направлене на рішення найближчих задач, що стоять перед первинною організацією</w:t>
      </w:r>
      <w:r>
        <w:rPr>
          <w:sz w:val="28"/>
        </w:rPr>
        <w:t xml:space="preserve"> (клубом) УТМР</w:t>
      </w:r>
      <w:r w:rsidR="00C0040A">
        <w:rPr>
          <w:sz w:val="28"/>
        </w:rPr>
        <w:t xml:space="preserve">, таких як: відкриття полювання, заготівля та викладення кормів, відстріл шкідливих хижаків та птахів, боротьба з браконьєрством і </w:t>
      </w:r>
      <w:proofErr w:type="spellStart"/>
      <w:r w:rsidR="00C0040A">
        <w:rPr>
          <w:sz w:val="28"/>
        </w:rPr>
        <w:t>т.ін</w:t>
      </w:r>
      <w:proofErr w:type="spellEnd"/>
      <w:r w:rsidR="00C0040A">
        <w:rPr>
          <w:sz w:val="28"/>
        </w:rPr>
        <w:t>.</w:t>
      </w:r>
    </w:p>
    <w:p w:rsidR="00C0040A" w:rsidRPr="001D6B5B" w:rsidRDefault="001D6B5B" w:rsidP="001D6B5B">
      <w:pPr>
        <w:shd w:val="clear" w:color="auto" w:fill="FFFFFF"/>
        <w:ind w:firstLine="375"/>
        <w:jc w:val="both"/>
        <w:rPr>
          <w:sz w:val="28"/>
        </w:rPr>
      </w:pPr>
      <w:r>
        <w:rPr>
          <w:color w:val="000000" w:themeColor="text1"/>
          <w:sz w:val="28"/>
          <w:szCs w:val="28"/>
          <w:lang w:eastAsia="en-US"/>
        </w:rPr>
        <w:t xml:space="preserve">     </w:t>
      </w:r>
      <w:r w:rsidRPr="001D6B5B">
        <w:rPr>
          <w:color w:val="000000" w:themeColor="text1"/>
          <w:sz w:val="28"/>
          <w:szCs w:val="28"/>
          <w:lang w:eastAsia="en-US"/>
        </w:rPr>
        <w:t>Голова первинної організації (клубу)</w:t>
      </w:r>
      <w:r>
        <w:rPr>
          <w:color w:val="000000" w:themeColor="text1"/>
          <w:sz w:val="28"/>
          <w:szCs w:val="28"/>
          <w:lang w:eastAsia="en-US"/>
        </w:rPr>
        <w:t xml:space="preserve"> УТМР періодично звітує перед радою</w:t>
      </w:r>
      <w:r w:rsidRPr="009C7CC6">
        <w:rPr>
          <w:color w:val="000000" w:themeColor="text1"/>
          <w:sz w:val="28"/>
          <w:szCs w:val="28"/>
          <w:lang w:eastAsia="en-US"/>
        </w:rPr>
        <w:t>, регіонально</w:t>
      </w:r>
      <w:r>
        <w:rPr>
          <w:color w:val="000000" w:themeColor="text1"/>
          <w:sz w:val="28"/>
          <w:szCs w:val="28"/>
          <w:lang w:eastAsia="en-US"/>
        </w:rPr>
        <w:t>ю</w:t>
      </w:r>
      <w:r w:rsidRPr="009C7CC6">
        <w:rPr>
          <w:color w:val="000000" w:themeColor="text1"/>
          <w:sz w:val="28"/>
          <w:szCs w:val="28"/>
          <w:lang w:eastAsia="en-US"/>
        </w:rPr>
        <w:t>, районно</w:t>
      </w:r>
      <w:r>
        <w:rPr>
          <w:color w:val="000000" w:themeColor="text1"/>
          <w:sz w:val="28"/>
          <w:szCs w:val="28"/>
          <w:lang w:eastAsia="en-US"/>
        </w:rPr>
        <w:t>ю</w:t>
      </w:r>
      <w:r w:rsidRPr="009C7CC6">
        <w:rPr>
          <w:color w:val="000000" w:themeColor="text1"/>
          <w:sz w:val="28"/>
          <w:szCs w:val="28"/>
          <w:lang w:eastAsia="en-US"/>
        </w:rPr>
        <w:t>, міжрайонно</w:t>
      </w:r>
      <w:r>
        <w:rPr>
          <w:color w:val="000000" w:themeColor="text1"/>
          <w:sz w:val="28"/>
          <w:szCs w:val="28"/>
          <w:lang w:eastAsia="en-US"/>
        </w:rPr>
        <w:t>ю</w:t>
      </w:r>
      <w:r w:rsidRPr="009C7CC6">
        <w:rPr>
          <w:color w:val="000000" w:themeColor="text1"/>
          <w:sz w:val="28"/>
          <w:szCs w:val="28"/>
          <w:lang w:eastAsia="en-US"/>
        </w:rPr>
        <w:t xml:space="preserve">, </w:t>
      </w:r>
      <w:proofErr w:type="spellStart"/>
      <w:r w:rsidRPr="009C7CC6">
        <w:rPr>
          <w:color w:val="000000" w:themeColor="text1"/>
          <w:sz w:val="28"/>
          <w:szCs w:val="28"/>
          <w:lang w:eastAsia="en-US"/>
        </w:rPr>
        <w:t>міськрайонно</w:t>
      </w:r>
      <w:r>
        <w:rPr>
          <w:color w:val="000000" w:themeColor="text1"/>
          <w:sz w:val="28"/>
          <w:szCs w:val="28"/>
          <w:lang w:eastAsia="en-US"/>
        </w:rPr>
        <w:t>ю</w:t>
      </w:r>
      <w:proofErr w:type="spellEnd"/>
      <w:r w:rsidR="00EE4D94">
        <w:rPr>
          <w:color w:val="000000" w:themeColor="text1"/>
          <w:sz w:val="28"/>
          <w:szCs w:val="28"/>
          <w:lang w:eastAsia="en-US"/>
        </w:rPr>
        <w:t>,</w:t>
      </w:r>
      <w:r w:rsidRPr="009C7CC6">
        <w:rPr>
          <w:color w:val="000000" w:themeColor="text1"/>
          <w:sz w:val="28"/>
          <w:szCs w:val="28"/>
          <w:lang w:eastAsia="en-US"/>
        </w:rPr>
        <w:t xml:space="preserve"> </w:t>
      </w:r>
      <w:r w:rsidR="00EE4D94" w:rsidRPr="009C7CC6">
        <w:rPr>
          <w:color w:val="000000" w:themeColor="text1"/>
          <w:sz w:val="28"/>
          <w:szCs w:val="28"/>
          <w:lang w:eastAsia="en-US"/>
        </w:rPr>
        <w:t>місько</w:t>
      </w:r>
      <w:r w:rsidR="00EE4D94">
        <w:rPr>
          <w:color w:val="000000" w:themeColor="text1"/>
          <w:sz w:val="28"/>
          <w:szCs w:val="28"/>
          <w:lang w:eastAsia="en-US"/>
        </w:rPr>
        <w:t>ю</w:t>
      </w:r>
      <w:r w:rsidR="00EE4D94" w:rsidRPr="009C7CC6">
        <w:rPr>
          <w:color w:val="000000" w:themeColor="text1"/>
          <w:sz w:val="28"/>
          <w:szCs w:val="28"/>
          <w:lang w:eastAsia="en-US"/>
        </w:rPr>
        <w:t xml:space="preserve"> </w:t>
      </w:r>
      <w:r w:rsidRPr="009C7CC6">
        <w:rPr>
          <w:color w:val="000000" w:themeColor="text1"/>
          <w:sz w:val="28"/>
          <w:szCs w:val="28"/>
          <w:lang w:eastAsia="en-US"/>
        </w:rPr>
        <w:t>організаці</w:t>
      </w:r>
      <w:r>
        <w:rPr>
          <w:color w:val="000000" w:themeColor="text1"/>
          <w:sz w:val="28"/>
          <w:szCs w:val="28"/>
          <w:lang w:eastAsia="en-US"/>
        </w:rPr>
        <w:t>ями</w:t>
      </w:r>
      <w:r w:rsidRPr="009C7CC6">
        <w:rPr>
          <w:color w:val="000000" w:themeColor="text1"/>
          <w:sz w:val="28"/>
          <w:szCs w:val="28"/>
          <w:lang w:eastAsia="en-US"/>
        </w:rPr>
        <w:t xml:space="preserve"> УТМР</w:t>
      </w:r>
      <w:r>
        <w:rPr>
          <w:color w:val="000000" w:themeColor="text1"/>
          <w:sz w:val="28"/>
          <w:szCs w:val="28"/>
          <w:lang w:eastAsia="en-US"/>
        </w:rPr>
        <w:t xml:space="preserve"> </w:t>
      </w:r>
      <w:r w:rsidR="00EE4D94">
        <w:rPr>
          <w:color w:val="000000" w:themeColor="text1"/>
          <w:sz w:val="28"/>
          <w:szCs w:val="28"/>
          <w:lang w:eastAsia="en-US"/>
        </w:rPr>
        <w:t>про виконання планів та основних статутних завдань.</w:t>
      </w:r>
    </w:p>
    <w:p w:rsidR="001D6B5B" w:rsidRPr="001D6B5B" w:rsidRDefault="001D6B5B" w:rsidP="00C0040A">
      <w:pPr>
        <w:shd w:val="clear" w:color="auto" w:fill="FFFFFF"/>
        <w:spacing w:line="274" w:lineRule="exact"/>
        <w:ind w:left="375"/>
        <w:jc w:val="both"/>
        <w:rPr>
          <w:b/>
          <w:sz w:val="28"/>
        </w:rPr>
      </w:pPr>
    </w:p>
    <w:p w:rsidR="00C0040A" w:rsidRDefault="00C0040A" w:rsidP="00EE4D94">
      <w:pPr>
        <w:shd w:val="clear" w:color="auto" w:fill="FFFFFF"/>
        <w:spacing w:line="274" w:lineRule="exact"/>
        <w:ind w:left="375"/>
        <w:jc w:val="center"/>
        <w:rPr>
          <w:b/>
          <w:sz w:val="28"/>
        </w:rPr>
      </w:pPr>
      <w:r>
        <w:rPr>
          <w:b/>
          <w:sz w:val="28"/>
        </w:rPr>
        <w:t xml:space="preserve">7. Прийняття </w:t>
      </w:r>
      <w:r w:rsidR="00C31290">
        <w:rPr>
          <w:b/>
          <w:sz w:val="28"/>
        </w:rPr>
        <w:t xml:space="preserve">в </w:t>
      </w:r>
      <w:r>
        <w:rPr>
          <w:b/>
          <w:sz w:val="28"/>
        </w:rPr>
        <w:t>член</w:t>
      </w:r>
      <w:r w:rsidR="00C31290">
        <w:rPr>
          <w:b/>
          <w:sz w:val="28"/>
        </w:rPr>
        <w:t>и</w:t>
      </w:r>
      <w:r>
        <w:rPr>
          <w:b/>
          <w:sz w:val="28"/>
        </w:rPr>
        <w:t xml:space="preserve"> первинної організації</w:t>
      </w:r>
      <w:r w:rsidR="00EE4D94">
        <w:rPr>
          <w:b/>
          <w:sz w:val="28"/>
        </w:rPr>
        <w:t xml:space="preserve"> (клубу) УТМР</w:t>
      </w:r>
    </w:p>
    <w:p w:rsidR="00EE4D94" w:rsidRDefault="00EE4D94" w:rsidP="00EE4D94">
      <w:pPr>
        <w:shd w:val="clear" w:color="auto" w:fill="FFFFFF"/>
        <w:spacing w:line="274" w:lineRule="exact"/>
        <w:ind w:left="375"/>
        <w:jc w:val="center"/>
        <w:rPr>
          <w:b/>
          <w:sz w:val="28"/>
        </w:rPr>
      </w:pPr>
    </w:p>
    <w:p w:rsidR="00C0040A" w:rsidRDefault="00C0040A" w:rsidP="00EE4D94">
      <w:pPr>
        <w:shd w:val="clear" w:color="auto" w:fill="FFFFFF"/>
        <w:jc w:val="both"/>
        <w:rPr>
          <w:sz w:val="28"/>
        </w:rPr>
      </w:pPr>
      <w:r>
        <w:rPr>
          <w:sz w:val="28"/>
        </w:rPr>
        <w:t xml:space="preserve"> </w:t>
      </w:r>
      <w:r w:rsidR="00EE4D94">
        <w:rPr>
          <w:sz w:val="28"/>
        </w:rPr>
        <w:t xml:space="preserve">     </w:t>
      </w:r>
      <w:r>
        <w:rPr>
          <w:sz w:val="28"/>
        </w:rPr>
        <w:t xml:space="preserve">Членами Товариства можуть бути особи, які досягли 18 років (для мисливців) і 16 років (для рибалок), визнають Статут Товариства, перебувають на обліку в одній із первинних організацій </w:t>
      </w:r>
      <w:r w:rsidR="00EE4D94">
        <w:rPr>
          <w:sz w:val="28"/>
        </w:rPr>
        <w:t xml:space="preserve">(клубі) </w:t>
      </w:r>
      <w:r>
        <w:rPr>
          <w:sz w:val="28"/>
        </w:rPr>
        <w:t>УТМР та бажають займатися полюванням, спортивним та любительським рибальством і своєчасно сплачують членські внески.</w:t>
      </w:r>
    </w:p>
    <w:p w:rsidR="00BA302C" w:rsidRDefault="00BA302C" w:rsidP="00EE4D94">
      <w:pPr>
        <w:shd w:val="clear" w:color="auto" w:fill="FFFFFF"/>
        <w:jc w:val="both"/>
        <w:rPr>
          <w:sz w:val="28"/>
        </w:rPr>
      </w:pPr>
      <w:r>
        <w:rPr>
          <w:sz w:val="28"/>
        </w:rPr>
        <w:t xml:space="preserve">      Товариство має юнацькі секції, до них приймаються юнаки та дівчата, які досягли 14 років. </w:t>
      </w:r>
    </w:p>
    <w:p w:rsidR="006D05D1" w:rsidRDefault="00EE4D94" w:rsidP="00EE4D94">
      <w:pPr>
        <w:shd w:val="clear" w:color="auto" w:fill="FFFFFF"/>
        <w:jc w:val="both"/>
        <w:rPr>
          <w:sz w:val="28"/>
        </w:rPr>
      </w:pPr>
      <w:r>
        <w:rPr>
          <w:sz w:val="28"/>
        </w:rPr>
        <w:t xml:space="preserve">       </w:t>
      </w:r>
      <w:r w:rsidR="00C0040A">
        <w:rPr>
          <w:sz w:val="28"/>
        </w:rPr>
        <w:t>Прий</w:t>
      </w:r>
      <w:r w:rsidR="00BA302C">
        <w:rPr>
          <w:sz w:val="28"/>
        </w:rPr>
        <w:t>ом</w:t>
      </w:r>
      <w:r w:rsidR="00C0040A">
        <w:rPr>
          <w:sz w:val="28"/>
        </w:rPr>
        <w:t xml:space="preserve"> </w:t>
      </w:r>
      <w:r w:rsidR="00BA302C">
        <w:rPr>
          <w:sz w:val="28"/>
        </w:rPr>
        <w:t>до</w:t>
      </w:r>
      <w:r w:rsidR="00C0040A">
        <w:rPr>
          <w:sz w:val="28"/>
        </w:rPr>
        <w:t xml:space="preserve"> член</w:t>
      </w:r>
      <w:r w:rsidR="00BA302C">
        <w:rPr>
          <w:sz w:val="28"/>
        </w:rPr>
        <w:t>ів</w:t>
      </w:r>
      <w:r w:rsidR="00C0040A">
        <w:rPr>
          <w:sz w:val="28"/>
        </w:rPr>
        <w:t xml:space="preserve"> </w:t>
      </w:r>
      <w:r w:rsidR="00BA302C">
        <w:rPr>
          <w:sz w:val="28"/>
        </w:rPr>
        <w:t>УТМР</w:t>
      </w:r>
      <w:r w:rsidR="00C0040A">
        <w:rPr>
          <w:sz w:val="28"/>
        </w:rPr>
        <w:t xml:space="preserve"> </w:t>
      </w:r>
      <w:r w:rsidR="006D05D1">
        <w:rPr>
          <w:sz w:val="28"/>
        </w:rPr>
        <w:t>здійснюється на підставі особистої заяви особи, яка бажає вступити до Товариства. Заява розглядається на загальних зборах первинної організації (клубу) УТМР або президі</w:t>
      </w:r>
      <w:r w:rsidR="00D364DC">
        <w:rPr>
          <w:sz w:val="28"/>
        </w:rPr>
        <w:t>ями рад</w:t>
      </w:r>
      <w:r w:rsidR="006D05D1" w:rsidRPr="006D05D1">
        <w:rPr>
          <w:sz w:val="28"/>
        </w:rPr>
        <w:t xml:space="preserve"> </w:t>
      </w:r>
      <w:r w:rsidR="006D05D1" w:rsidRPr="008A0D5F">
        <w:rPr>
          <w:sz w:val="28"/>
        </w:rPr>
        <w:t>міськ</w:t>
      </w:r>
      <w:r w:rsidR="006D05D1">
        <w:rPr>
          <w:sz w:val="28"/>
        </w:rPr>
        <w:t>ої</w:t>
      </w:r>
      <w:r w:rsidR="006D05D1" w:rsidRPr="008A0D5F">
        <w:rPr>
          <w:sz w:val="28"/>
        </w:rPr>
        <w:t xml:space="preserve">, </w:t>
      </w:r>
      <w:r w:rsidR="006D05D1" w:rsidRPr="008A0D5F">
        <w:rPr>
          <w:sz w:val="28"/>
        </w:rPr>
        <w:lastRenderedPageBreak/>
        <w:t>регіональн</w:t>
      </w:r>
      <w:r w:rsidR="006D05D1">
        <w:rPr>
          <w:sz w:val="28"/>
        </w:rPr>
        <w:t>ої</w:t>
      </w:r>
      <w:r w:rsidR="006D05D1" w:rsidRPr="008A0D5F">
        <w:rPr>
          <w:sz w:val="28"/>
        </w:rPr>
        <w:t>, районн</w:t>
      </w:r>
      <w:r w:rsidR="006D05D1">
        <w:rPr>
          <w:sz w:val="28"/>
        </w:rPr>
        <w:t>ої</w:t>
      </w:r>
      <w:r w:rsidR="006D05D1" w:rsidRPr="008A0D5F">
        <w:rPr>
          <w:sz w:val="28"/>
        </w:rPr>
        <w:t>, міжрайонн</w:t>
      </w:r>
      <w:r w:rsidR="006D05D1">
        <w:rPr>
          <w:sz w:val="28"/>
        </w:rPr>
        <w:t>ої</w:t>
      </w:r>
      <w:r w:rsidR="006D05D1" w:rsidRPr="008A0D5F">
        <w:rPr>
          <w:sz w:val="28"/>
        </w:rPr>
        <w:t xml:space="preserve">, </w:t>
      </w:r>
      <w:proofErr w:type="spellStart"/>
      <w:r w:rsidR="006D05D1" w:rsidRPr="008A0D5F">
        <w:rPr>
          <w:sz w:val="28"/>
        </w:rPr>
        <w:t>міськрайонн</w:t>
      </w:r>
      <w:r w:rsidR="006D05D1">
        <w:rPr>
          <w:sz w:val="28"/>
        </w:rPr>
        <w:t>ої</w:t>
      </w:r>
      <w:proofErr w:type="spellEnd"/>
      <w:r w:rsidR="006D05D1" w:rsidRPr="008A0D5F">
        <w:rPr>
          <w:sz w:val="28"/>
        </w:rPr>
        <w:t xml:space="preserve"> організаці</w:t>
      </w:r>
      <w:r w:rsidR="006D05D1">
        <w:rPr>
          <w:sz w:val="28"/>
        </w:rPr>
        <w:t>ї</w:t>
      </w:r>
      <w:r w:rsidR="006D05D1" w:rsidRPr="008A0D5F">
        <w:rPr>
          <w:sz w:val="28"/>
        </w:rPr>
        <w:t xml:space="preserve"> </w:t>
      </w:r>
      <w:r w:rsidR="00D364DC">
        <w:rPr>
          <w:sz w:val="28"/>
        </w:rPr>
        <w:t xml:space="preserve">УТМР </w:t>
      </w:r>
      <w:r w:rsidR="006D05D1">
        <w:rPr>
          <w:sz w:val="28"/>
        </w:rPr>
        <w:t xml:space="preserve">у відповідності до Статуту </w:t>
      </w:r>
      <w:r w:rsidR="006D05D1" w:rsidRPr="008A0D5F">
        <w:rPr>
          <w:sz w:val="28"/>
        </w:rPr>
        <w:t>УТМР</w:t>
      </w:r>
      <w:r w:rsidR="006D05D1">
        <w:rPr>
          <w:sz w:val="28"/>
        </w:rPr>
        <w:t>.</w:t>
      </w:r>
    </w:p>
    <w:p w:rsidR="006D05D1" w:rsidRDefault="00D130CA" w:rsidP="00EE4D94">
      <w:pPr>
        <w:shd w:val="clear" w:color="auto" w:fill="FFFFFF"/>
        <w:jc w:val="both"/>
        <w:rPr>
          <w:sz w:val="28"/>
        </w:rPr>
      </w:pPr>
      <w:r>
        <w:rPr>
          <w:sz w:val="28"/>
        </w:rPr>
        <w:tab/>
        <w:t>Члени юнацьких секцій Т</w:t>
      </w:r>
      <w:r w:rsidR="006D05D1">
        <w:rPr>
          <w:sz w:val="28"/>
        </w:rPr>
        <w:t>овариства</w:t>
      </w:r>
      <w:r>
        <w:rPr>
          <w:sz w:val="28"/>
        </w:rPr>
        <w:t>,</w:t>
      </w:r>
      <w:r w:rsidR="006D05D1">
        <w:rPr>
          <w:sz w:val="28"/>
        </w:rPr>
        <w:t xml:space="preserve"> </w:t>
      </w:r>
      <w:r>
        <w:rPr>
          <w:sz w:val="28"/>
        </w:rPr>
        <w:t>які досягли 18 років та успішно пройшли навчання за програмою, затвердженою президією Всеукраїнської ради УТМР, приймаються в члени Товариства за рекомендацією бюро секції у порядку, передбаченому п.4.2 Статуту УТМР, без сплати вступних внесків, без збереження загального стажу перебування у Товаристві.</w:t>
      </w:r>
    </w:p>
    <w:p w:rsidR="006D05D1" w:rsidRDefault="006D05D1" w:rsidP="006D05D1">
      <w:pPr>
        <w:shd w:val="clear" w:color="auto" w:fill="FFFFFF"/>
        <w:ind w:firstLine="708"/>
        <w:jc w:val="both"/>
        <w:rPr>
          <w:sz w:val="28"/>
        </w:rPr>
      </w:pPr>
      <w:r>
        <w:rPr>
          <w:sz w:val="28"/>
        </w:rPr>
        <w:t>Члени інших мисливсько-рибальських товариств України, іноземн</w:t>
      </w:r>
      <w:r w:rsidR="00D130CA">
        <w:rPr>
          <w:sz w:val="28"/>
        </w:rPr>
        <w:t>и</w:t>
      </w:r>
      <w:r>
        <w:rPr>
          <w:sz w:val="28"/>
        </w:rPr>
        <w:t xml:space="preserve">х держав приймаються у члени Товариства в порядку, передбаченому </w:t>
      </w:r>
      <w:r w:rsidR="00D364DC">
        <w:rPr>
          <w:sz w:val="28"/>
        </w:rPr>
        <w:br/>
      </w:r>
      <w:proofErr w:type="spellStart"/>
      <w:r>
        <w:rPr>
          <w:sz w:val="28"/>
        </w:rPr>
        <w:t>п</w:t>
      </w:r>
      <w:r w:rsidR="00D130CA">
        <w:rPr>
          <w:sz w:val="28"/>
        </w:rPr>
        <w:t>.п</w:t>
      </w:r>
      <w:proofErr w:type="spellEnd"/>
      <w:r w:rsidR="00D130CA">
        <w:rPr>
          <w:sz w:val="28"/>
        </w:rPr>
        <w:t>.</w:t>
      </w:r>
      <w:r>
        <w:rPr>
          <w:sz w:val="28"/>
        </w:rPr>
        <w:t xml:space="preserve"> </w:t>
      </w:r>
      <w:r w:rsidR="00D130CA">
        <w:rPr>
          <w:sz w:val="28"/>
        </w:rPr>
        <w:t>4.2,</w:t>
      </w:r>
      <w:r w:rsidR="006A5057">
        <w:rPr>
          <w:sz w:val="28"/>
        </w:rPr>
        <w:t xml:space="preserve"> </w:t>
      </w:r>
      <w:r w:rsidR="00D130CA">
        <w:rPr>
          <w:sz w:val="28"/>
        </w:rPr>
        <w:t>4.3 С</w:t>
      </w:r>
      <w:r>
        <w:rPr>
          <w:sz w:val="28"/>
        </w:rPr>
        <w:t>татуту</w:t>
      </w:r>
      <w:r w:rsidR="00D130CA">
        <w:rPr>
          <w:sz w:val="28"/>
        </w:rPr>
        <w:t xml:space="preserve"> УТМР</w:t>
      </w:r>
      <w:r>
        <w:rPr>
          <w:sz w:val="28"/>
        </w:rPr>
        <w:t>, без сплати вступних внесків, із збереженням загального мисливського та рибальського стажу.</w:t>
      </w:r>
    </w:p>
    <w:p w:rsidR="00C0040A" w:rsidRDefault="00C0040A" w:rsidP="00605EA9">
      <w:pPr>
        <w:shd w:val="clear" w:color="auto" w:fill="FFFFFF"/>
        <w:ind w:firstLine="708"/>
        <w:jc w:val="both"/>
        <w:rPr>
          <w:sz w:val="28"/>
        </w:rPr>
      </w:pPr>
      <w:r>
        <w:rPr>
          <w:sz w:val="28"/>
        </w:rPr>
        <w:t xml:space="preserve">Членський квиток УТМР дійсний з фотографією члена Товариства, а також картки </w:t>
      </w:r>
      <w:proofErr w:type="spellStart"/>
      <w:r>
        <w:rPr>
          <w:sz w:val="28"/>
        </w:rPr>
        <w:t>вкладенки</w:t>
      </w:r>
      <w:proofErr w:type="spellEnd"/>
      <w:r>
        <w:rPr>
          <w:sz w:val="28"/>
        </w:rPr>
        <w:t xml:space="preserve">, які повинні бути завірені підписом </w:t>
      </w:r>
      <w:r w:rsidR="00605EA9">
        <w:rPr>
          <w:sz w:val="28"/>
        </w:rPr>
        <w:t xml:space="preserve">голови </w:t>
      </w:r>
      <w:r w:rsidR="00605EA9" w:rsidRPr="008A0D5F">
        <w:rPr>
          <w:sz w:val="28"/>
        </w:rPr>
        <w:t>міськ</w:t>
      </w:r>
      <w:r w:rsidR="00605EA9">
        <w:rPr>
          <w:sz w:val="28"/>
        </w:rPr>
        <w:t>ої</w:t>
      </w:r>
      <w:r w:rsidR="00605EA9" w:rsidRPr="008A0D5F">
        <w:rPr>
          <w:sz w:val="28"/>
        </w:rPr>
        <w:t>, регіональн</w:t>
      </w:r>
      <w:r w:rsidR="00605EA9">
        <w:rPr>
          <w:sz w:val="28"/>
        </w:rPr>
        <w:t>ої</w:t>
      </w:r>
      <w:r w:rsidR="00605EA9" w:rsidRPr="008A0D5F">
        <w:rPr>
          <w:sz w:val="28"/>
        </w:rPr>
        <w:t>, районн</w:t>
      </w:r>
      <w:r w:rsidR="00605EA9">
        <w:rPr>
          <w:sz w:val="28"/>
        </w:rPr>
        <w:t>ої</w:t>
      </w:r>
      <w:r w:rsidR="00605EA9" w:rsidRPr="008A0D5F">
        <w:rPr>
          <w:sz w:val="28"/>
        </w:rPr>
        <w:t>, міжрайонн</w:t>
      </w:r>
      <w:r w:rsidR="00605EA9">
        <w:rPr>
          <w:sz w:val="28"/>
        </w:rPr>
        <w:t>ої</w:t>
      </w:r>
      <w:r w:rsidR="00605EA9" w:rsidRPr="008A0D5F">
        <w:rPr>
          <w:sz w:val="28"/>
        </w:rPr>
        <w:t xml:space="preserve">, </w:t>
      </w:r>
      <w:proofErr w:type="spellStart"/>
      <w:r w:rsidR="00605EA9" w:rsidRPr="008A0D5F">
        <w:rPr>
          <w:sz w:val="28"/>
        </w:rPr>
        <w:t>міськрайонн</w:t>
      </w:r>
      <w:r w:rsidR="00605EA9">
        <w:rPr>
          <w:sz w:val="28"/>
        </w:rPr>
        <w:t>ої</w:t>
      </w:r>
      <w:proofErr w:type="spellEnd"/>
      <w:r w:rsidR="00605EA9" w:rsidRPr="008A0D5F">
        <w:rPr>
          <w:sz w:val="28"/>
        </w:rPr>
        <w:t xml:space="preserve"> організаці</w:t>
      </w:r>
      <w:r w:rsidR="00605EA9">
        <w:rPr>
          <w:sz w:val="28"/>
        </w:rPr>
        <w:t>ї</w:t>
      </w:r>
      <w:r w:rsidR="00605EA9" w:rsidRPr="008A0D5F">
        <w:rPr>
          <w:sz w:val="28"/>
        </w:rPr>
        <w:t xml:space="preserve"> УТМР</w:t>
      </w:r>
      <w:r w:rsidR="00605EA9" w:rsidRPr="00605EA9">
        <w:rPr>
          <w:sz w:val="28"/>
        </w:rPr>
        <w:t xml:space="preserve"> </w:t>
      </w:r>
      <w:r w:rsidR="00605EA9">
        <w:rPr>
          <w:sz w:val="28"/>
        </w:rPr>
        <w:t>і скріплені відповідною печаткою.</w:t>
      </w:r>
    </w:p>
    <w:p w:rsidR="00C0040A" w:rsidRPr="00661970" w:rsidRDefault="00C0040A" w:rsidP="00605EA9">
      <w:pPr>
        <w:shd w:val="clear" w:color="auto" w:fill="FFFFFF"/>
        <w:ind w:firstLine="708"/>
        <w:jc w:val="both"/>
        <w:rPr>
          <w:sz w:val="28"/>
        </w:rPr>
      </w:pPr>
      <w:r w:rsidRPr="00661970">
        <w:rPr>
          <w:sz w:val="28"/>
        </w:rPr>
        <w:t xml:space="preserve">У випадку втрати членського квитка видається новий квиток </w:t>
      </w:r>
      <w:r w:rsidR="00CD0534" w:rsidRPr="00661970">
        <w:rPr>
          <w:sz w:val="28"/>
        </w:rPr>
        <w:t xml:space="preserve">після </w:t>
      </w:r>
      <w:r w:rsidRPr="00661970">
        <w:rPr>
          <w:sz w:val="28"/>
        </w:rPr>
        <w:t>сплати вартості бланка членського квитка УТМР.</w:t>
      </w:r>
    </w:p>
    <w:p w:rsidR="00C0040A" w:rsidRDefault="00C0040A" w:rsidP="008B4BA7">
      <w:pPr>
        <w:shd w:val="clear" w:color="auto" w:fill="FFFFFF"/>
        <w:ind w:firstLine="708"/>
        <w:jc w:val="both"/>
        <w:rPr>
          <w:sz w:val="28"/>
        </w:rPr>
      </w:pPr>
      <w:r>
        <w:rPr>
          <w:sz w:val="28"/>
        </w:rPr>
        <w:t xml:space="preserve">Член УТМР </w:t>
      </w:r>
      <w:r w:rsidR="008B4BA7">
        <w:rPr>
          <w:sz w:val="28"/>
        </w:rPr>
        <w:t>зобов’язаний</w:t>
      </w:r>
      <w:r>
        <w:rPr>
          <w:sz w:val="28"/>
        </w:rPr>
        <w:t xml:space="preserve"> бути на обліку в одній із первинних організацій</w:t>
      </w:r>
      <w:r w:rsidR="008B4BA7">
        <w:rPr>
          <w:sz w:val="28"/>
        </w:rPr>
        <w:t xml:space="preserve"> (клубі) УТМР</w:t>
      </w:r>
      <w:r>
        <w:rPr>
          <w:sz w:val="28"/>
        </w:rPr>
        <w:t xml:space="preserve"> та брати активну участь в її роботі.</w:t>
      </w:r>
    </w:p>
    <w:p w:rsidR="00C0040A" w:rsidRDefault="00C0040A" w:rsidP="008B4BA7">
      <w:pPr>
        <w:shd w:val="clear" w:color="auto" w:fill="FFFFFF"/>
        <w:ind w:firstLine="708"/>
        <w:jc w:val="both"/>
        <w:rPr>
          <w:sz w:val="28"/>
        </w:rPr>
      </w:pPr>
      <w:r>
        <w:rPr>
          <w:sz w:val="28"/>
        </w:rPr>
        <w:t xml:space="preserve">При зміні місця проживання або місця роботи знятися з обліку і в місячний строк після прибуття на нове місце проживання або переходу на нове місце роботи стати на облік в первинній організації </w:t>
      </w:r>
      <w:r w:rsidR="008B4BA7">
        <w:rPr>
          <w:sz w:val="28"/>
        </w:rPr>
        <w:t xml:space="preserve">(клубу) </w:t>
      </w:r>
      <w:r>
        <w:rPr>
          <w:sz w:val="28"/>
        </w:rPr>
        <w:t>Товариства.</w:t>
      </w:r>
    </w:p>
    <w:p w:rsidR="00C0040A" w:rsidRDefault="00C0040A" w:rsidP="001F0CC5">
      <w:pPr>
        <w:shd w:val="clear" w:color="auto" w:fill="FFFFFF"/>
        <w:ind w:firstLine="708"/>
        <w:jc w:val="both"/>
        <w:rPr>
          <w:sz w:val="28"/>
        </w:rPr>
      </w:pPr>
      <w:r>
        <w:rPr>
          <w:sz w:val="28"/>
        </w:rPr>
        <w:t xml:space="preserve">Особи, прийняті в члени УТМР сплачують вступні </w:t>
      </w:r>
      <w:r w:rsidR="001F0CC5">
        <w:rPr>
          <w:sz w:val="28"/>
        </w:rPr>
        <w:t>членські внески, які затверджуються президією Всеукраїнської ради УТМР та членські внески в розмірах,</w:t>
      </w:r>
      <w:r>
        <w:rPr>
          <w:sz w:val="28"/>
        </w:rPr>
        <w:t xml:space="preserve"> встановлених президі</w:t>
      </w:r>
      <w:r w:rsidR="00DA49C4">
        <w:rPr>
          <w:sz w:val="28"/>
        </w:rPr>
        <w:t>ями</w:t>
      </w:r>
      <w:r>
        <w:rPr>
          <w:sz w:val="28"/>
        </w:rPr>
        <w:t xml:space="preserve"> рад </w:t>
      </w:r>
      <w:r w:rsidR="00DA49C4">
        <w:rPr>
          <w:sz w:val="28"/>
        </w:rPr>
        <w:t>обласних</w:t>
      </w:r>
      <w:r w:rsidR="001F0CC5">
        <w:rPr>
          <w:sz w:val="28"/>
        </w:rPr>
        <w:t>, Київської міської</w:t>
      </w:r>
      <w:r w:rsidR="00CE7BD1">
        <w:rPr>
          <w:sz w:val="28"/>
        </w:rPr>
        <w:t>, Севастопольської регіональної організації УТМР</w:t>
      </w:r>
      <w:r>
        <w:rPr>
          <w:sz w:val="28"/>
        </w:rPr>
        <w:t>. Членські внески, сплачуються повністю до 1 липня за поточний календарний рік.</w:t>
      </w:r>
    </w:p>
    <w:p w:rsidR="00C0040A" w:rsidRDefault="008B4BA7" w:rsidP="008B4BA7">
      <w:pPr>
        <w:shd w:val="clear" w:color="auto" w:fill="FFFFFF"/>
        <w:ind w:firstLine="360"/>
        <w:jc w:val="both"/>
        <w:rPr>
          <w:sz w:val="28"/>
        </w:rPr>
      </w:pPr>
      <w:r>
        <w:rPr>
          <w:sz w:val="28"/>
        </w:rPr>
        <w:t xml:space="preserve">     </w:t>
      </w:r>
      <w:r w:rsidR="00C0040A">
        <w:rPr>
          <w:sz w:val="28"/>
        </w:rPr>
        <w:t>Члени Товариства, які без поважних причин своєчасно не сплатили членських внесків, вважаються такими, що вибули, і можуть бути знову прийняті в члени Товариства на загальних підставах.</w:t>
      </w:r>
    </w:p>
    <w:p w:rsidR="00C0040A" w:rsidRDefault="00C0040A" w:rsidP="00C0040A">
      <w:pPr>
        <w:shd w:val="clear" w:color="auto" w:fill="FFFFFF"/>
        <w:spacing w:line="274" w:lineRule="exact"/>
        <w:ind w:left="360"/>
        <w:jc w:val="both"/>
        <w:rPr>
          <w:sz w:val="28"/>
        </w:rPr>
      </w:pPr>
    </w:p>
    <w:p w:rsidR="00C0040A" w:rsidRDefault="00C0040A" w:rsidP="008A7977">
      <w:pPr>
        <w:shd w:val="clear" w:color="auto" w:fill="FFFFFF"/>
        <w:spacing w:line="274" w:lineRule="exact"/>
        <w:ind w:left="360"/>
        <w:jc w:val="center"/>
        <w:rPr>
          <w:b/>
          <w:sz w:val="28"/>
        </w:rPr>
      </w:pPr>
      <w:r>
        <w:rPr>
          <w:b/>
          <w:sz w:val="28"/>
        </w:rPr>
        <w:t xml:space="preserve">8. Діяльність </w:t>
      </w:r>
      <w:r w:rsidR="00170BFA">
        <w:rPr>
          <w:b/>
          <w:sz w:val="28"/>
        </w:rPr>
        <w:t>ревізійної комісії</w:t>
      </w:r>
    </w:p>
    <w:p w:rsidR="008A7977" w:rsidRDefault="008A7977" w:rsidP="008A7977">
      <w:pPr>
        <w:shd w:val="clear" w:color="auto" w:fill="FFFFFF"/>
        <w:spacing w:line="274" w:lineRule="exact"/>
        <w:ind w:left="360"/>
        <w:jc w:val="center"/>
        <w:rPr>
          <w:b/>
          <w:sz w:val="28"/>
        </w:rPr>
      </w:pPr>
    </w:p>
    <w:p w:rsidR="00DF67B2" w:rsidRDefault="00DF67B2" w:rsidP="003C143D">
      <w:pPr>
        <w:shd w:val="clear" w:color="auto" w:fill="FFFFFF"/>
        <w:ind w:firstLine="360"/>
        <w:jc w:val="both"/>
        <w:rPr>
          <w:sz w:val="28"/>
        </w:rPr>
      </w:pPr>
      <w:r>
        <w:rPr>
          <w:sz w:val="28"/>
        </w:rPr>
        <w:t>Контрольними органами Товариства є ревізійна комісія Товариства, ревізійні комісії відокремлених підрозділів</w:t>
      </w:r>
      <w:r w:rsidR="001B1BBC">
        <w:rPr>
          <w:sz w:val="28"/>
        </w:rPr>
        <w:t xml:space="preserve"> (Кримської республіканської, обласних, міських, регіональних, районних, міжрайонних, </w:t>
      </w:r>
      <w:proofErr w:type="spellStart"/>
      <w:r w:rsidR="001B1BBC">
        <w:rPr>
          <w:sz w:val="28"/>
        </w:rPr>
        <w:t>міськрайонних</w:t>
      </w:r>
      <w:proofErr w:type="spellEnd"/>
      <w:r w:rsidR="001B1BBC">
        <w:rPr>
          <w:sz w:val="28"/>
        </w:rPr>
        <w:t xml:space="preserve"> організацій) Товариства. У первинних організаціях (клубах) УТМР, які нараховують не менше 50 осіб, обирається ревізор.</w:t>
      </w:r>
    </w:p>
    <w:p w:rsidR="00C0040A" w:rsidRDefault="00C0040A" w:rsidP="003C143D">
      <w:pPr>
        <w:shd w:val="clear" w:color="auto" w:fill="FFFFFF"/>
        <w:ind w:firstLine="360"/>
        <w:jc w:val="both"/>
        <w:rPr>
          <w:sz w:val="28"/>
        </w:rPr>
      </w:pPr>
      <w:r>
        <w:rPr>
          <w:sz w:val="28"/>
        </w:rPr>
        <w:t>Ревіз</w:t>
      </w:r>
      <w:r w:rsidR="00DF67B2">
        <w:rPr>
          <w:sz w:val="28"/>
        </w:rPr>
        <w:t>ора</w:t>
      </w:r>
      <w:r>
        <w:rPr>
          <w:sz w:val="28"/>
        </w:rPr>
        <w:t xml:space="preserve"> обира</w:t>
      </w:r>
      <w:r w:rsidR="00DF67B2">
        <w:rPr>
          <w:sz w:val="28"/>
        </w:rPr>
        <w:t>ють на альтернативній основі на загальних</w:t>
      </w:r>
      <w:r>
        <w:rPr>
          <w:sz w:val="28"/>
        </w:rPr>
        <w:t xml:space="preserve"> зборах</w:t>
      </w:r>
      <w:r w:rsidR="00DF67B2">
        <w:rPr>
          <w:sz w:val="28"/>
        </w:rPr>
        <w:t xml:space="preserve"> первинної організації (клубу) УТМР</w:t>
      </w:r>
      <w:r>
        <w:rPr>
          <w:sz w:val="28"/>
        </w:rPr>
        <w:t xml:space="preserve"> відкритим голосуванням строком на </w:t>
      </w:r>
      <w:r w:rsidR="00B628A9">
        <w:rPr>
          <w:sz w:val="28"/>
        </w:rPr>
        <w:br/>
      </w:r>
      <w:r w:rsidR="00DF67B2">
        <w:rPr>
          <w:sz w:val="28"/>
        </w:rPr>
        <w:t>7</w:t>
      </w:r>
      <w:r>
        <w:rPr>
          <w:sz w:val="28"/>
        </w:rPr>
        <w:t xml:space="preserve"> років.</w:t>
      </w:r>
    </w:p>
    <w:p w:rsidR="00DF67B2" w:rsidRDefault="00DF67B2" w:rsidP="003C143D">
      <w:pPr>
        <w:shd w:val="clear" w:color="auto" w:fill="FFFFFF"/>
        <w:ind w:firstLine="360"/>
        <w:jc w:val="both"/>
        <w:rPr>
          <w:sz w:val="28"/>
        </w:rPr>
      </w:pPr>
      <w:r>
        <w:rPr>
          <w:sz w:val="28"/>
        </w:rPr>
        <w:t xml:space="preserve">Компетенція </w:t>
      </w:r>
      <w:r w:rsidR="001B1BBC">
        <w:rPr>
          <w:sz w:val="28"/>
        </w:rPr>
        <w:t>ревізійних комісій та ревізорів визначається відповідним Положенням про ревізійні комісії, яке затверджується Всеукраїнською радою УТМР.</w:t>
      </w:r>
    </w:p>
    <w:p w:rsidR="00C0040A" w:rsidRDefault="00C0040A" w:rsidP="00DF67B2">
      <w:pPr>
        <w:shd w:val="clear" w:color="auto" w:fill="FFFFFF"/>
        <w:ind w:firstLine="360"/>
        <w:jc w:val="both"/>
        <w:rPr>
          <w:sz w:val="28"/>
        </w:rPr>
      </w:pPr>
      <w:r>
        <w:rPr>
          <w:sz w:val="28"/>
        </w:rPr>
        <w:t xml:space="preserve">Члени </w:t>
      </w:r>
      <w:r w:rsidR="00D364DC">
        <w:rPr>
          <w:sz w:val="28"/>
        </w:rPr>
        <w:t xml:space="preserve">ради </w:t>
      </w:r>
      <w:r>
        <w:rPr>
          <w:sz w:val="28"/>
        </w:rPr>
        <w:t xml:space="preserve">первинної організації </w:t>
      </w:r>
      <w:r w:rsidR="00D364DC">
        <w:rPr>
          <w:sz w:val="28"/>
        </w:rPr>
        <w:t xml:space="preserve">(клубу) УТМР </w:t>
      </w:r>
      <w:r>
        <w:rPr>
          <w:sz w:val="28"/>
        </w:rPr>
        <w:t xml:space="preserve">не можуть бути </w:t>
      </w:r>
      <w:r>
        <w:rPr>
          <w:sz w:val="28"/>
        </w:rPr>
        <w:lastRenderedPageBreak/>
        <w:t xml:space="preserve">обраними </w:t>
      </w:r>
      <w:r w:rsidR="00DF67B2">
        <w:rPr>
          <w:sz w:val="28"/>
        </w:rPr>
        <w:t>ревізором.</w:t>
      </w:r>
    </w:p>
    <w:p w:rsidR="00C0040A" w:rsidRDefault="001B1BBC" w:rsidP="001B1BBC">
      <w:pPr>
        <w:shd w:val="clear" w:color="auto" w:fill="FFFFFF"/>
        <w:ind w:firstLine="360"/>
        <w:jc w:val="both"/>
        <w:rPr>
          <w:sz w:val="28"/>
        </w:rPr>
      </w:pPr>
      <w:r>
        <w:rPr>
          <w:sz w:val="28"/>
        </w:rPr>
        <w:t>Р</w:t>
      </w:r>
      <w:r w:rsidR="00C0040A">
        <w:rPr>
          <w:sz w:val="28"/>
        </w:rPr>
        <w:t>евізор прийма</w:t>
      </w:r>
      <w:r>
        <w:rPr>
          <w:sz w:val="28"/>
        </w:rPr>
        <w:t>є</w:t>
      </w:r>
      <w:r w:rsidR="00C0040A">
        <w:rPr>
          <w:sz w:val="28"/>
        </w:rPr>
        <w:t xml:space="preserve"> участь в засіданнях ради з правом дорадчого голосу. В своїй роботі </w:t>
      </w:r>
      <w:r>
        <w:rPr>
          <w:sz w:val="28"/>
        </w:rPr>
        <w:t>ревізор</w:t>
      </w:r>
      <w:r w:rsidR="00C0040A">
        <w:rPr>
          <w:sz w:val="28"/>
        </w:rPr>
        <w:t xml:space="preserve"> підзвітн</w:t>
      </w:r>
      <w:r>
        <w:rPr>
          <w:sz w:val="28"/>
        </w:rPr>
        <w:t>ий</w:t>
      </w:r>
      <w:r w:rsidR="00C0040A">
        <w:rPr>
          <w:sz w:val="28"/>
        </w:rPr>
        <w:t xml:space="preserve"> </w:t>
      </w:r>
      <w:r w:rsidR="00600EAB">
        <w:rPr>
          <w:sz w:val="28"/>
        </w:rPr>
        <w:t>загальним зборам первинної організації (клубу) УТМР.</w:t>
      </w:r>
    </w:p>
    <w:p w:rsidR="00C0040A" w:rsidRDefault="00600EAB" w:rsidP="00600EAB">
      <w:pPr>
        <w:shd w:val="clear" w:color="auto" w:fill="FFFFFF"/>
        <w:ind w:firstLine="360"/>
        <w:jc w:val="both"/>
        <w:rPr>
          <w:sz w:val="28"/>
        </w:rPr>
      </w:pPr>
      <w:r>
        <w:rPr>
          <w:sz w:val="28"/>
        </w:rPr>
        <w:t>Ревізор</w:t>
      </w:r>
      <w:r w:rsidR="00C0040A">
        <w:rPr>
          <w:sz w:val="28"/>
        </w:rPr>
        <w:t xml:space="preserve"> </w:t>
      </w:r>
      <w:r>
        <w:rPr>
          <w:sz w:val="28"/>
        </w:rPr>
        <w:t>у</w:t>
      </w:r>
      <w:r w:rsidR="00C0040A">
        <w:rPr>
          <w:sz w:val="28"/>
        </w:rPr>
        <w:t xml:space="preserve"> своїй діяльності керу</w:t>
      </w:r>
      <w:r>
        <w:rPr>
          <w:sz w:val="28"/>
        </w:rPr>
        <w:t>ється</w:t>
      </w:r>
      <w:r w:rsidR="00C0040A">
        <w:rPr>
          <w:sz w:val="28"/>
        </w:rPr>
        <w:t xml:space="preserve"> чинним законодавством</w:t>
      </w:r>
      <w:r>
        <w:rPr>
          <w:sz w:val="28"/>
        </w:rPr>
        <w:t xml:space="preserve"> України</w:t>
      </w:r>
      <w:r w:rsidR="00C0040A">
        <w:rPr>
          <w:sz w:val="28"/>
        </w:rPr>
        <w:t xml:space="preserve">, Статутом УТМР, рішеннями </w:t>
      </w:r>
      <w:r w:rsidR="005F0797">
        <w:rPr>
          <w:sz w:val="28"/>
        </w:rPr>
        <w:t>з’їздів</w:t>
      </w:r>
      <w:r w:rsidR="00C0040A">
        <w:rPr>
          <w:sz w:val="28"/>
        </w:rPr>
        <w:t xml:space="preserve">, конференцій та зборів, </w:t>
      </w:r>
      <w:r>
        <w:rPr>
          <w:sz w:val="28"/>
        </w:rPr>
        <w:t>П</w:t>
      </w:r>
      <w:r w:rsidR="00C0040A">
        <w:rPr>
          <w:sz w:val="28"/>
        </w:rPr>
        <w:t>оложенням про ревізі</w:t>
      </w:r>
      <w:r>
        <w:rPr>
          <w:sz w:val="28"/>
        </w:rPr>
        <w:t>й</w:t>
      </w:r>
      <w:r w:rsidR="00C0040A">
        <w:rPr>
          <w:sz w:val="28"/>
        </w:rPr>
        <w:t>ні комісії УТМР, а також рекомендаціями державних контрольних органів</w:t>
      </w:r>
      <w:r>
        <w:rPr>
          <w:sz w:val="28"/>
        </w:rPr>
        <w:t>.</w:t>
      </w:r>
    </w:p>
    <w:p w:rsidR="00C0040A" w:rsidRDefault="00600EAB" w:rsidP="00600EAB">
      <w:pPr>
        <w:shd w:val="clear" w:color="auto" w:fill="FFFFFF"/>
        <w:ind w:firstLine="360"/>
        <w:jc w:val="both"/>
        <w:rPr>
          <w:b/>
          <w:sz w:val="28"/>
        </w:rPr>
      </w:pPr>
      <w:r>
        <w:rPr>
          <w:sz w:val="28"/>
        </w:rPr>
        <w:t>Р</w:t>
      </w:r>
      <w:r w:rsidR="00C0040A">
        <w:rPr>
          <w:sz w:val="28"/>
        </w:rPr>
        <w:t>евізор повин</w:t>
      </w:r>
      <w:r>
        <w:rPr>
          <w:sz w:val="28"/>
        </w:rPr>
        <w:t>ен</w:t>
      </w:r>
      <w:r w:rsidR="00C0040A">
        <w:rPr>
          <w:sz w:val="28"/>
        </w:rPr>
        <w:t xml:space="preserve"> не менше одного разу на рік проводити документальну ревізію діяльності первинної організації</w:t>
      </w:r>
      <w:r>
        <w:rPr>
          <w:sz w:val="28"/>
        </w:rPr>
        <w:t xml:space="preserve"> (клубу) УТМР</w:t>
      </w:r>
      <w:r w:rsidR="00C0040A">
        <w:rPr>
          <w:sz w:val="28"/>
        </w:rPr>
        <w:t xml:space="preserve"> та доповідати про результати</w:t>
      </w:r>
      <w:r>
        <w:rPr>
          <w:sz w:val="28"/>
        </w:rPr>
        <w:t xml:space="preserve"> перевірки</w:t>
      </w:r>
      <w:r w:rsidR="00C0040A">
        <w:rPr>
          <w:sz w:val="28"/>
        </w:rPr>
        <w:t xml:space="preserve"> загальним зборам . Ревізії також проводяться при зміні голови </w:t>
      </w:r>
      <w:r w:rsidR="00D56006">
        <w:rPr>
          <w:sz w:val="28"/>
        </w:rPr>
        <w:t>первинної організації (клубу)</w:t>
      </w:r>
      <w:r w:rsidR="00C0040A">
        <w:rPr>
          <w:sz w:val="28"/>
        </w:rPr>
        <w:t xml:space="preserve"> та ліквідації організації.</w:t>
      </w:r>
    </w:p>
    <w:p w:rsidR="00C0040A" w:rsidRDefault="00C0040A" w:rsidP="00D56006">
      <w:pPr>
        <w:shd w:val="clear" w:color="auto" w:fill="FFFFFF"/>
        <w:ind w:firstLine="360"/>
        <w:jc w:val="both"/>
        <w:rPr>
          <w:b/>
          <w:sz w:val="28"/>
        </w:rPr>
      </w:pPr>
      <w:r>
        <w:rPr>
          <w:sz w:val="28"/>
        </w:rPr>
        <w:t>Ревізія проводиться з питань:</w:t>
      </w:r>
    </w:p>
    <w:p w:rsidR="00C0040A" w:rsidRDefault="00D56006" w:rsidP="00D56006">
      <w:pPr>
        <w:shd w:val="clear" w:color="auto" w:fill="FFFFFF"/>
        <w:jc w:val="both"/>
        <w:rPr>
          <w:sz w:val="28"/>
        </w:rPr>
      </w:pPr>
      <w:r>
        <w:rPr>
          <w:sz w:val="28"/>
        </w:rPr>
        <w:t xml:space="preserve">- </w:t>
      </w:r>
      <w:r w:rsidR="00C0040A">
        <w:rPr>
          <w:sz w:val="28"/>
        </w:rPr>
        <w:t>виконання річних заходів розвитку мисливського господарства на закріпленій дільниці (наявність дичини,</w:t>
      </w:r>
      <w:r>
        <w:rPr>
          <w:sz w:val="28"/>
        </w:rPr>
        <w:t xml:space="preserve"> </w:t>
      </w:r>
      <w:proofErr w:type="spellStart"/>
      <w:r>
        <w:rPr>
          <w:sz w:val="28"/>
        </w:rPr>
        <w:t>біотехнічних</w:t>
      </w:r>
      <w:proofErr w:type="spellEnd"/>
      <w:r w:rsidR="00C0040A">
        <w:rPr>
          <w:sz w:val="28"/>
        </w:rPr>
        <w:t xml:space="preserve"> споруд, заготовлених кормів тощо);</w:t>
      </w:r>
    </w:p>
    <w:p w:rsidR="00C0040A" w:rsidRDefault="00D56006" w:rsidP="00D56006">
      <w:pPr>
        <w:shd w:val="clear" w:color="auto" w:fill="FFFFFF"/>
        <w:jc w:val="both"/>
        <w:rPr>
          <w:b/>
          <w:sz w:val="28"/>
        </w:rPr>
      </w:pPr>
      <w:r>
        <w:rPr>
          <w:sz w:val="28"/>
        </w:rPr>
        <w:t xml:space="preserve">- </w:t>
      </w:r>
      <w:r w:rsidR="00C0040A">
        <w:rPr>
          <w:sz w:val="28"/>
        </w:rPr>
        <w:t>виконання річних планів з організаційно-масової роботи (стан засобів масової наочної агітації, проведення зборів, збір членськ</w:t>
      </w:r>
      <w:r>
        <w:rPr>
          <w:sz w:val="28"/>
        </w:rPr>
        <w:t>и</w:t>
      </w:r>
      <w:r w:rsidR="00C0040A">
        <w:rPr>
          <w:sz w:val="28"/>
        </w:rPr>
        <w:t>х внесків, пр</w:t>
      </w:r>
      <w:r>
        <w:rPr>
          <w:sz w:val="28"/>
        </w:rPr>
        <w:t>и</w:t>
      </w:r>
      <w:r w:rsidR="00C0040A">
        <w:rPr>
          <w:sz w:val="28"/>
        </w:rPr>
        <w:t>йня</w:t>
      </w:r>
      <w:r>
        <w:rPr>
          <w:sz w:val="28"/>
        </w:rPr>
        <w:t>т</w:t>
      </w:r>
      <w:r w:rsidR="00C0040A">
        <w:rPr>
          <w:sz w:val="28"/>
        </w:rPr>
        <w:t>тя до членів Товариства тощо)</w:t>
      </w:r>
      <w:r>
        <w:rPr>
          <w:sz w:val="28"/>
        </w:rPr>
        <w:t>;</w:t>
      </w:r>
    </w:p>
    <w:p w:rsidR="00C0040A" w:rsidRDefault="00D56006" w:rsidP="00D56006">
      <w:pPr>
        <w:shd w:val="clear" w:color="auto" w:fill="FFFFFF"/>
        <w:jc w:val="both"/>
        <w:rPr>
          <w:b/>
          <w:sz w:val="28"/>
        </w:rPr>
      </w:pPr>
      <w:r>
        <w:rPr>
          <w:sz w:val="28"/>
        </w:rPr>
        <w:t xml:space="preserve">- </w:t>
      </w:r>
      <w:r w:rsidR="00C0040A">
        <w:rPr>
          <w:sz w:val="28"/>
        </w:rPr>
        <w:t>прав</w:t>
      </w:r>
      <w:r>
        <w:rPr>
          <w:sz w:val="28"/>
        </w:rPr>
        <w:t>и</w:t>
      </w:r>
      <w:r w:rsidR="00C0040A">
        <w:rPr>
          <w:sz w:val="28"/>
        </w:rPr>
        <w:t>льн</w:t>
      </w:r>
      <w:r>
        <w:rPr>
          <w:sz w:val="28"/>
        </w:rPr>
        <w:t>ості</w:t>
      </w:r>
      <w:r w:rsidR="00C0040A">
        <w:rPr>
          <w:sz w:val="28"/>
        </w:rPr>
        <w:t xml:space="preserve"> сплати членських внесків в розмірах, які встановлені Статутом УТМР для різних категорій чл</w:t>
      </w:r>
      <w:r>
        <w:rPr>
          <w:sz w:val="28"/>
        </w:rPr>
        <w:t>енів</w:t>
      </w:r>
      <w:r w:rsidR="00C0040A">
        <w:rPr>
          <w:sz w:val="28"/>
        </w:rPr>
        <w:t xml:space="preserve"> УТМР, відповідність чи</w:t>
      </w:r>
      <w:r>
        <w:rPr>
          <w:sz w:val="28"/>
        </w:rPr>
        <w:t>с</w:t>
      </w:r>
      <w:r w:rsidR="00C0040A">
        <w:rPr>
          <w:sz w:val="28"/>
        </w:rPr>
        <w:t>ельності членів УТМР, які сплатили членські внески по відомості чисельності членів, які стоять на обліку в організації УТМР.</w:t>
      </w:r>
    </w:p>
    <w:p w:rsidR="00C0040A" w:rsidRDefault="00D56006" w:rsidP="00D56006">
      <w:pPr>
        <w:shd w:val="clear" w:color="auto" w:fill="FFFFFF"/>
        <w:jc w:val="both"/>
        <w:rPr>
          <w:b/>
          <w:sz w:val="28"/>
        </w:rPr>
      </w:pPr>
      <w:r>
        <w:rPr>
          <w:sz w:val="28"/>
        </w:rPr>
        <w:t xml:space="preserve">- </w:t>
      </w:r>
      <w:r w:rsidR="00C0040A">
        <w:rPr>
          <w:sz w:val="28"/>
        </w:rPr>
        <w:t xml:space="preserve">дотримання законодавчих норм відповідно до Законів України, вимог Статуту УТМР, а також виконання рішень </w:t>
      </w:r>
      <w:r>
        <w:rPr>
          <w:sz w:val="28"/>
        </w:rPr>
        <w:t>вищестоящих органів Товариства;</w:t>
      </w:r>
      <w:r w:rsidR="00C0040A">
        <w:rPr>
          <w:sz w:val="28"/>
        </w:rPr>
        <w:t xml:space="preserve"> </w:t>
      </w:r>
    </w:p>
    <w:p w:rsidR="00C0040A" w:rsidRDefault="00D56006" w:rsidP="00D56006">
      <w:pPr>
        <w:shd w:val="clear" w:color="auto" w:fill="FFFFFF"/>
        <w:jc w:val="both"/>
        <w:rPr>
          <w:b/>
          <w:sz w:val="28"/>
        </w:rPr>
      </w:pPr>
      <w:r>
        <w:rPr>
          <w:sz w:val="28"/>
        </w:rPr>
        <w:t xml:space="preserve">- </w:t>
      </w:r>
      <w:r w:rsidR="00C0040A">
        <w:rPr>
          <w:sz w:val="28"/>
        </w:rPr>
        <w:t>ведення документації</w:t>
      </w:r>
      <w:r>
        <w:rPr>
          <w:sz w:val="28"/>
        </w:rPr>
        <w:t xml:space="preserve"> та</w:t>
      </w:r>
      <w:r w:rsidR="00C0040A">
        <w:rPr>
          <w:sz w:val="28"/>
        </w:rPr>
        <w:t xml:space="preserve"> її оформлення;</w:t>
      </w:r>
    </w:p>
    <w:p w:rsidR="00C0040A" w:rsidRDefault="00D56006" w:rsidP="00D56006">
      <w:pPr>
        <w:shd w:val="clear" w:color="auto" w:fill="FFFFFF"/>
        <w:jc w:val="both"/>
        <w:rPr>
          <w:b/>
          <w:sz w:val="28"/>
        </w:rPr>
      </w:pPr>
      <w:r>
        <w:rPr>
          <w:sz w:val="28"/>
        </w:rPr>
        <w:t xml:space="preserve">- </w:t>
      </w:r>
      <w:r w:rsidR="00C0040A">
        <w:rPr>
          <w:sz w:val="28"/>
        </w:rPr>
        <w:t>витрачання та використання матеріальних</w:t>
      </w:r>
      <w:r>
        <w:rPr>
          <w:sz w:val="28"/>
        </w:rPr>
        <w:t xml:space="preserve"> цінностей</w:t>
      </w:r>
      <w:r w:rsidR="00C0040A">
        <w:rPr>
          <w:sz w:val="28"/>
        </w:rPr>
        <w:t xml:space="preserve"> та грошових коштів (кормів, будівельних матеріалів, коштів, що надаються місцевими організаціями Товариства</w:t>
      </w:r>
      <w:r>
        <w:rPr>
          <w:sz w:val="28"/>
        </w:rPr>
        <w:t>).</w:t>
      </w:r>
    </w:p>
    <w:p w:rsidR="00C0040A" w:rsidRPr="00B80B37" w:rsidRDefault="00C0040A" w:rsidP="00AC27BB">
      <w:pPr>
        <w:shd w:val="clear" w:color="auto" w:fill="FFFFFF"/>
        <w:ind w:firstLine="708"/>
        <w:jc w:val="both"/>
        <w:rPr>
          <w:sz w:val="28"/>
        </w:rPr>
      </w:pPr>
      <w:r>
        <w:rPr>
          <w:sz w:val="28"/>
        </w:rPr>
        <w:t>Рада первинної організації</w:t>
      </w:r>
      <w:r w:rsidR="00AC27BB">
        <w:rPr>
          <w:sz w:val="28"/>
        </w:rPr>
        <w:t xml:space="preserve"> (клубу)</w:t>
      </w:r>
      <w:r w:rsidR="00B80B37">
        <w:rPr>
          <w:sz w:val="28"/>
        </w:rPr>
        <w:t xml:space="preserve"> УТМР</w:t>
      </w:r>
      <w:r>
        <w:rPr>
          <w:sz w:val="28"/>
        </w:rPr>
        <w:t xml:space="preserve"> повинна надавати допомогу ревізору в проведенні перевірок та надавати всі необхідні документи. </w:t>
      </w:r>
      <w:r w:rsidRPr="00B80B37">
        <w:rPr>
          <w:sz w:val="28"/>
        </w:rPr>
        <w:t xml:space="preserve">Для надання допомоги в проведенні перевірки </w:t>
      </w:r>
      <w:r w:rsidR="00B80B37">
        <w:rPr>
          <w:sz w:val="28"/>
        </w:rPr>
        <w:t>ревізор</w:t>
      </w:r>
      <w:r w:rsidRPr="00B80B37">
        <w:rPr>
          <w:sz w:val="28"/>
        </w:rPr>
        <w:t xml:space="preserve"> за домовленістю може залучати членів первинної організації.</w:t>
      </w:r>
    </w:p>
    <w:p w:rsidR="00C0040A" w:rsidRPr="00B80B37" w:rsidRDefault="00C0040A" w:rsidP="00B80B37">
      <w:pPr>
        <w:shd w:val="clear" w:color="auto" w:fill="FFFFFF"/>
        <w:ind w:firstLine="708"/>
        <w:jc w:val="both"/>
        <w:rPr>
          <w:b/>
          <w:sz w:val="28"/>
        </w:rPr>
      </w:pPr>
      <w:r w:rsidRPr="00B80B37">
        <w:rPr>
          <w:sz w:val="28"/>
        </w:rPr>
        <w:t xml:space="preserve">Після закінчення перевірки </w:t>
      </w:r>
      <w:r w:rsidR="00B80B37">
        <w:rPr>
          <w:sz w:val="28"/>
        </w:rPr>
        <w:t>ревізор</w:t>
      </w:r>
      <w:r w:rsidRPr="00B80B37">
        <w:rPr>
          <w:sz w:val="28"/>
        </w:rPr>
        <w:t xml:space="preserve"> складає акт, передає його раді первинної організації</w:t>
      </w:r>
      <w:r w:rsidR="00B80B37">
        <w:rPr>
          <w:sz w:val="28"/>
        </w:rPr>
        <w:t xml:space="preserve"> (клубу) УТМР</w:t>
      </w:r>
      <w:r w:rsidRPr="00B80B37">
        <w:rPr>
          <w:sz w:val="28"/>
        </w:rPr>
        <w:t xml:space="preserve"> та викладає свої зауваження. Рада в двохтижневий строк повинна розглянути акт ревізійної комісії та прийняти відповідне рішення.</w:t>
      </w:r>
    </w:p>
    <w:p w:rsidR="00C0040A" w:rsidRPr="00B80B37" w:rsidRDefault="00C0040A" w:rsidP="003C143D">
      <w:pPr>
        <w:shd w:val="clear" w:color="auto" w:fill="FFFFFF"/>
        <w:rPr>
          <w:sz w:val="28"/>
        </w:rPr>
      </w:pPr>
    </w:p>
    <w:p w:rsidR="00C0040A" w:rsidRDefault="0063182C" w:rsidP="009D3275">
      <w:pPr>
        <w:pStyle w:val="31"/>
        <w:ind w:left="0"/>
        <w:jc w:val="center"/>
        <w:rPr>
          <w:b/>
        </w:rPr>
      </w:pPr>
      <w:r>
        <w:rPr>
          <w:b/>
        </w:rPr>
        <w:t>9</w:t>
      </w:r>
      <w:r w:rsidR="00C0040A">
        <w:rPr>
          <w:b/>
        </w:rPr>
        <w:t>. Документація, майно і засоби первинної</w:t>
      </w:r>
    </w:p>
    <w:p w:rsidR="00C0040A" w:rsidRDefault="0063182C" w:rsidP="009D3275">
      <w:pPr>
        <w:pStyle w:val="31"/>
        <w:ind w:left="0"/>
        <w:jc w:val="center"/>
        <w:rPr>
          <w:b/>
        </w:rPr>
      </w:pPr>
      <w:r>
        <w:rPr>
          <w:b/>
        </w:rPr>
        <w:t>о</w:t>
      </w:r>
      <w:r w:rsidR="00C0040A">
        <w:rPr>
          <w:b/>
        </w:rPr>
        <w:t>рганізації</w:t>
      </w:r>
      <w:r>
        <w:rPr>
          <w:b/>
        </w:rPr>
        <w:t xml:space="preserve"> (клубу) УТМР</w:t>
      </w:r>
      <w:r w:rsidR="00C0040A">
        <w:rPr>
          <w:b/>
        </w:rPr>
        <w:t>, взаємовідно</w:t>
      </w:r>
      <w:r>
        <w:rPr>
          <w:b/>
        </w:rPr>
        <w:t>с</w:t>
      </w:r>
      <w:r w:rsidR="00C0040A">
        <w:rPr>
          <w:b/>
        </w:rPr>
        <w:t xml:space="preserve">ини з </w:t>
      </w:r>
      <w:r w:rsidR="009D3275">
        <w:rPr>
          <w:b/>
        </w:rPr>
        <w:t>вищестоящою</w:t>
      </w:r>
    </w:p>
    <w:p w:rsidR="00C0040A" w:rsidRDefault="00170BFA" w:rsidP="009D3275">
      <w:pPr>
        <w:pStyle w:val="31"/>
        <w:ind w:left="0"/>
        <w:jc w:val="center"/>
        <w:rPr>
          <w:b/>
        </w:rPr>
      </w:pPr>
      <w:r>
        <w:rPr>
          <w:b/>
        </w:rPr>
        <w:t>організацією УТМР</w:t>
      </w:r>
    </w:p>
    <w:p w:rsidR="00C0040A" w:rsidRDefault="00C0040A" w:rsidP="0063182C">
      <w:pPr>
        <w:pStyle w:val="31"/>
        <w:ind w:left="2160"/>
        <w:jc w:val="center"/>
        <w:rPr>
          <w:b/>
        </w:rPr>
      </w:pPr>
    </w:p>
    <w:p w:rsidR="00C0040A" w:rsidRDefault="00C0040A" w:rsidP="0063182C">
      <w:pPr>
        <w:pStyle w:val="31"/>
        <w:spacing w:line="240" w:lineRule="auto"/>
        <w:ind w:left="0"/>
        <w:jc w:val="both"/>
      </w:pPr>
      <w:r>
        <w:tab/>
        <w:t xml:space="preserve"> Вся документація, зберігаються у голови первинної організації УТМР.</w:t>
      </w:r>
    </w:p>
    <w:p w:rsidR="00C0040A" w:rsidRDefault="00C0040A" w:rsidP="0063182C">
      <w:pPr>
        <w:pStyle w:val="31"/>
        <w:spacing w:line="240" w:lineRule="auto"/>
        <w:ind w:left="0"/>
        <w:jc w:val="both"/>
      </w:pPr>
      <w:r>
        <w:tab/>
        <w:t>Основним документ</w:t>
      </w:r>
      <w:r w:rsidR="00915432">
        <w:t>ом</w:t>
      </w:r>
      <w:r>
        <w:t xml:space="preserve"> первинної організації</w:t>
      </w:r>
      <w:r w:rsidR="0063182C">
        <w:t xml:space="preserve"> (клубу)</w:t>
      </w:r>
      <w:r>
        <w:t xml:space="preserve"> УТМР, </w:t>
      </w:r>
      <w:r w:rsidR="0063182C">
        <w:t>є</w:t>
      </w:r>
      <w:r>
        <w:t>:</w:t>
      </w:r>
    </w:p>
    <w:p w:rsidR="00915432" w:rsidRDefault="0063182C" w:rsidP="0063182C">
      <w:pPr>
        <w:pStyle w:val="31"/>
        <w:spacing w:line="240" w:lineRule="auto"/>
        <w:ind w:left="0"/>
        <w:jc w:val="both"/>
      </w:pPr>
      <w:r>
        <w:t xml:space="preserve">- </w:t>
      </w:r>
      <w:r w:rsidR="00915432">
        <w:t>журнал обліку роботи первинної організації (клубу) УТМР</w:t>
      </w:r>
      <w:r w:rsidR="00B91A22">
        <w:t>,</w:t>
      </w:r>
      <w:r w:rsidR="00915432">
        <w:t xml:space="preserve"> </w:t>
      </w:r>
      <w:r w:rsidR="00B91A22">
        <w:t xml:space="preserve">який ведеться </w:t>
      </w:r>
      <w:r w:rsidR="00B91A22">
        <w:lastRenderedPageBreak/>
        <w:t>головою у повній відповідності до запропонованих у ньому форм.</w:t>
      </w:r>
    </w:p>
    <w:p w:rsidR="00915432" w:rsidRDefault="00B91A22" w:rsidP="0063182C">
      <w:pPr>
        <w:pStyle w:val="31"/>
        <w:spacing w:line="240" w:lineRule="auto"/>
        <w:ind w:left="0"/>
        <w:jc w:val="both"/>
      </w:pPr>
      <w:r>
        <w:tab/>
        <w:t xml:space="preserve">Зазначений журнал ведеться протягом </w:t>
      </w:r>
      <w:r w:rsidR="00CE7BD1">
        <w:t>7</w:t>
      </w:r>
      <w:r>
        <w:t>-</w:t>
      </w:r>
      <w:r w:rsidR="00CE7BD1">
        <w:t>м</w:t>
      </w:r>
      <w:r>
        <w:t>и років до повного використання, і зберігається ще 5 років, після ревізії - знищується по акту.</w:t>
      </w:r>
    </w:p>
    <w:p w:rsidR="00E72E82" w:rsidRDefault="00B91A22" w:rsidP="00B91A22">
      <w:pPr>
        <w:pStyle w:val="31"/>
        <w:spacing w:line="240" w:lineRule="auto"/>
        <w:ind w:left="0"/>
        <w:jc w:val="both"/>
      </w:pPr>
      <w:r>
        <w:t xml:space="preserve">         Крім журналу обліку роботи в первинній організації (клубу) УТМР передбачається ведення (наявність) таких документів; протоколи загальних зборів, засідань рад,</w:t>
      </w:r>
      <w:r w:rsidR="00CE7BD1">
        <w:t xml:space="preserve"> копії</w:t>
      </w:r>
      <w:r>
        <w:t xml:space="preserve"> відомості сплати членських внесків, акти ревізора, керівні документи, статут УТМР</w:t>
      </w:r>
      <w:r w:rsidR="00E72E82">
        <w:t>,</w:t>
      </w:r>
      <w:r>
        <w:t xml:space="preserve"> вказівки, рішення, постанови </w:t>
      </w:r>
      <w:r w:rsidR="00E72E82">
        <w:t>вищестоящих</w:t>
      </w:r>
      <w:r>
        <w:t xml:space="preserve"> організацій УТМР. </w:t>
      </w:r>
    </w:p>
    <w:p w:rsidR="00E72E82" w:rsidRDefault="00E72E82" w:rsidP="00E72E82">
      <w:pPr>
        <w:pStyle w:val="31"/>
        <w:spacing w:line="240" w:lineRule="auto"/>
        <w:ind w:left="0" w:firstLine="708"/>
        <w:jc w:val="both"/>
      </w:pPr>
      <w:r>
        <w:t>Термін їх</w:t>
      </w:r>
      <w:r w:rsidR="00B91A22">
        <w:t xml:space="preserve"> зберігання </w:t>
      </w:r>
      <w:r w:rsidR="007764A7" w:rsidRPr="007764A7">
        <w:t>10</w:t>
      </w:r>
      <w:r w:rsidR="00B91A22" w:rsidRPr="007764A7">
        <w:t xml:space="preserve"> рок</w:t>
      </w:r>
      <w:r w:rsidR="007764A7" w:rsidRPr="007764A7">
        <w:t>ів</w:t>
      </w:r>
      <w:r>
        <w:t xml:space="preserve"> (крім Статуту УТМР)</w:t>
      </w:r>
      <w:r w:rsidR="00B91A22">
        <w:t>, після чого знищуються</w:t>
      </w:r>
      <w:r>
        <w:t>.</w:t>
      </w:r>
      <w:r w:rsidR="00B91A22">
        <w:t xml:space="preserve"> </w:t>
      </w:r>
    </w:p>
    <w:p w:rsidR="001F6AFC" w:rsidRDefault="00E72E82" w:rsidP="001F6AFC">
      <w:pPr>
        <w:pStyle w:val="31"/>
        <w:spacing w:line="240" w:lineRule="auto"/>
        <w:ind w:left="0" w:firstLine="708"/>
        <w:jc w:val="both"/>
      </w:pPr>
      <w:r>
        <w:t>Ж</w:t>
      </w:r>
      <w:r w:rsidR="00B91A22">
        <w:t>урнали, книги обліку повинні бути пронумеровані, прошнуровані, скріпленні печат</w:t>
      </w:r>
      <w:r>
        <w:t>к</w:t>
      </w:r>
      <w:r w:rsidR="00B91A22">
        <w:t>ою</w:t>
      </w:r>
      <w:r>
        <w:t xml:space="preserve"> </w:t>
      </w:r>
      <w:r w:rsidR="0035516E" w:rsidRPr="008A0D5F">
        <w:t xml:space="preserve">міських, регіональних, районних, міжрайонних, </w:t>
      </w:r>
      <w:proofErr w:type="spellStart"/>
      <w:r w:rsidR="0035516E" w:rsidRPr="008A0D5F">
        <w:t>міськрайонних</w:t>
      </w:r>
      <w:proofErr w:type="spellEnd"/>
      <w:r w:rsidR="0035516E" w:rsidRPr="008A0D5F">
        <w:t xml:space="preserve"> організацій УТМР</w:t>
      </w:r>
      <w:r w:rsidR="00B91A22">
        <w:t xml:space="preserve"> та підписом </w:t>
      </w:r>
      <w:r w:rsidR="0035516E">
        <w:t>голови первинної організації (клубу)</w:t>
      </w:r>
      <w:r w:rsidR="00B91A22">
        <w:t>. Копії документів: протокол зборів</w:t>
      </w:r>
      <w:r w:rsidR="0035516E">
        <w:t>,</w:t>
      </w:r>
      <w:r w:rsidR="00B91A22">
        <w:t xml:space="preserve"> звіт про проведену роботу, відомість</w:t>
      </w:r>
      <w:r w:rsidR="0035516E">
        <w:t xml:space="preserve"> про чисельність</w:t>
      </w:r>
      <w:r w:rsidR="00B91A22">
        <w:t xml:space="preserve"> мисливських тварин, відомість добутої дичини і відстрілу шкідливих тварин і </w:t>
      </w:r>
      <w:proofErr w:type="spellStart"/>
      <w:r w:rsidR="00B91A22">
        <w:t>т.ін</w:t>
      </w:r>
      <w:proofErr w:type="spellEnd"/>
      <w:r w:rsidR="00B91A22">
        <w:t>. в 10 денний строк після їх складення передают</w:t>
      </w:r>
      <w:r w:rsidR="0035516E">
        <w:t>ь</w:t>
      </w:r>
      <w:r w:rsidR="00B91A22">
        <w:t>ся в місцеву організацію УТМР.</w:t>
      </w:r>
    </w:p>
    <w:p w:rsidR="00C0040A" w:rsidRDefault="00C0040A" w:rsidP="001F6AFC">
      <w:pPr>
        <w:pStyle w:val="31"/>
        <w:spacing w:line="240" w:lineRule="auto"/>
        <w:ind w:left="0" w:firstLine="708"/>
        <w:jc w:val="both"/>
      </w:pPr>
      <w:r>
        <w:t>У випадках припинення діяльності первинної організації</w:t>
      </w:r>
      <w:r w:rsidR="001F6AFC">
        <w:t xml:space="preserve"> (клубу) УТМР</w:t>
      </w:r>
      <w:r>
        <w:t xml:space="preserve"> вся документація переда</w:t>
      </w:r>
      <w:r w:rsidR="001F6AFC">
        <w:t>є</w:t>
      </w:r>
      <w:r>
        <w:t>т</w:t>
      </w:r>
      <w:r w:rsidR="001F6AFC">
        <w:t>ь</w:t>
      </w:r>
      <w:r>
        <w:t xml:space="preserve">ся </w:t>
      </w:r>
      <w:r w:rsidR="001F6AFC">
        <w:t>до</w:t>
      </w:r>
      <w:r w:rsidR="001F6AFC" w:rsidRPr="001F6AFC">
        <w:t xml:space="preserve"> </w:t>
      </w:r>
      <w:r w:rsidR="001F6AFC" w:rsidRPr="008A0D5F">
        <w:t>міськ</w:t>
      </w:r>
      <w:r w:rsidR="001F6AFC">
        <w:t>ої</w:t>
      </w:r>
      <w:r w:rsidR="001F6AFC" w:rsidRPr="008A0D5F">
        <w:t>, регіональн</w:t>
      </w:r>
      <w:r w:rsidR="001F6AFC">
        <w:t>ої</w:t>
      </w:r>
      <w:r w:rsidR="001F6AFC" w:rsidRPr="008A0D5F">
        <w:t>, районн</w:t>
      </w:r>
      <w:r w:rsidR="001F6AFC">
        <w:t>ої</w:t>
      </w:r>
      <w:r w:rsidR="001F6AFC" w:rsidRPr="008A0D5F">
        <w:t>, міжрайонн</w:t>
      </w:r>
      <w:r w:rsidR="001F6AFC">
        <w:t>ої</w:t>
      </w:r>
      <w:r w:rsidR="001F6AFC" w:rsidRPr="008A0D5F">
        <w:t xml:space="preserve">, </w:t>
      </w:r>
      <w:proofErr w:type="spellStart"/>
      <w:r w:rsidR="001F6AFC" w:rsidRPr="008A0D5F">
        <w:t>міськрайонн</w:t>
      </w:r>
      <w:r w:rsidR="001F6AFC">
        <w:t>ої</w:t>
      </w:r>
      <w:proofErr w:type="spellEnd"/>
      <w:r w:rsidR="001F6AFC" w:rsidRPr="008A0D5F">
        <w:t xml:space="preserve"> організаці</w:t>
      </w:r>
      <w:r w:rsidR="001F6AFC">
        <w:t>ї</w:t>
      </w:r>
      <w:r w:rsidR="001F6AFC" w:rsidRPr="008A0D5F">
        <w:t xml:space="preserve"> УТМР</w:t>
      </w:r>
      <w:r>
        <w:t>.</w:t>
      </w:r>
    </w:p>
    <w:p w:rsidR="00C0040A" w:rsidRDefault="00C0040A" w:rsidP="001F6AFC">
      <w:pPr>
        <w:pStyle w:val="31"/>
        <w:spacing w:line="240" w:lineRule="auto"/>
        <w:ind w:left="0" w:firstLine="708"/>
        <w:jc w:val="both"/>
      </w:pPr>
      <w:r>
        <w:t>Матеріальна база первинної організації</w:t>
      </w:r>
      <w:r w:rsidR="001F6AFC">
        <w:t xml:space="preserve"> (клубу) УТМР</w:t>
      </w:r>
      <w:r>
        <w:t xml:space="preserve"> створюється добровільно працею членів УТМР і може складатися: </w:t>
      </w:r>
      <w:r w:rsidR="001F6AFC">
        <w:t xml:space="preserve">із </w:t>
      </w:r>
      <w:r>
        <w:t>кімнати (куточк</w:t>
      </w:r>
      <w:r w:rsidR="001F6AFC">
        <w:t>а</w:t>
      </w:r>
      <w:r>
        <w:t>) мисливця з засобами агітації, пропаганди, меблі, а також будинк</w:t>
      </w:r>
      <w:r w:rsidR="001F6AFC">
        <w:t>у</w:t>
      </w:r>
      <w:r>
        <w:t xml:space="preserve"> в угіддях з усіма </w:t>
      </w:r>
      <w:proofErr w:type="spellStart"/>
      <w:r>
        <w:t>приналежностями</w:t>
      </w:r>
      <w:proofErr w:type="spellEnd"/>
      <w:r>
        <w:t xml:space="preserve">, кормосховища, </w:t>
      </w:r>
      <w:r w:rsidR="001F6AFC">
        <w:t>годівниць</w:t>
      </w:r>
      <w:r>
        <w:t xml:space="preserve">, </w:t>
      </w:r>
      <w:r w:rsidR="001F6AFC">
        <w:t>солонців</w:t>
      </w:r>
      <w:r>
        <w:t>, і ін</w:t>
      </w:r>
      <w:r w:rsidR="001F6AFC">
        <w:t>ше</w:t>
      </w:r>
      <w:r w:rsidR="00D74B9B">
        <w:t>,</w:t>
      </w:r>
      <w:r>
        <w:t xml:space="preserve"> </w:t>
      </w:r>
      <w:r w:rsidR="00D74B9B">
        <w:t>які</w:t>
      </w:r>
      <w:r>
        <w:t xml:space="preserve"> знаходяться на балансовому обліку </w:t>
      </w:r>
      <w:r w:rsidR="00D74B9B" w:rsidRPr="008A0D5F">
        <w:t xml:space="preserve">міських, регіональних, районних, міжрайонних, </w:t>
      </w:r>
      <w:proofErr w:type="spellStart"/>
      <w:r w:rsidR="00D74B9B" w:rsidRPr="008A0D5F">
        <w:t>міськрайонних</w:t>
      </w:r>
      <w:proofErr w:type="spellEnd"/>
      <w:r w:rsidR="00D74B9B" w:rsidRPr="008A0D5F">
        <w:t xml:space="preserve"> організацій УТМР</w:t>
      </w:r>
      <w:r w:rsidR="00D74B9B">
        <w:t>.</w:t>
      </w:r>
    </w:p>
    <w:p w:rsidR="00C0040A" w:rsidRDefault="00D74B9B" w:rsidP="0063182C">
      <w:pPr>
        <w:pStyle w:val="31"/>
        <w:spacing w:line="240" w:lineRule="auto"/>
        <w:ind w:left="0"/>
        <w:jc w:val="both"/>
      </w:pPr>
      <w:r>
        <w:t>У разі</w:t>
      </w:r>
      <w:r w:rsidR="00C0040A">
        <w:t xml:space="preserve"> ліквідації первинної організації</w:t>
      </w:r>
      <w:r>
        <w:t xml:space="preserve"> (клубу) УТМР</w:t>
      </w:r>
      <w:r w:rsidR="00C0040A">
        <w:t xml:space="preserve"> вся матеріальна база</w:t>
      </w:r>
      <w:r>
        <w:t xml:space="preserve"> </w:t>
      </w:r>
      <w:r w:rsidR="00C0040A">
        <w:t>залиша</w:t>
      </w:r>
      <w:r>
        <w:t>є</w:t>
      </w:r>
      <w:r w:rsidR="00C0040A">
        <w:t xml:space="preserve">ться за </w:t>
      </w:r>
      <w:r w:rsidRPr="008A0D5F">
        <w:t>міськ</w:t>
      </w:r>
      <w:r>
        <w:t>ою</w:t>
      </w:r>
      <w:r w:rsidRPr="008A0D5F">
        <w:t>, регіональн</w:t>
      </w:r>
      <w:r>
        <w:t>ою</w:t>
      </w:r>
      <w:r w:rsidRPr="008A0D5F">
        <w:t>, районн</w:t>
      </w:r>
      <w:r>
        <w:t>ою</w:t>
      </w:r>
      <w:r w:rsidRPr="008A0D5F">
        <w:t>, міжрайонн</w:t>
      </w:r>
      <w:r>
        <w:t>ою</w:t>
      </w:r>
      <w:r w:rsidRPr="008A0D5F">
        <w:t xml:space="preserve">, </w:t>
      </w:r>
      <w:proofErr w:type="spellStart"/>
      <w:r w:rsidRPr="008A0D5F">
        <w:t>міськрайонн</w:t>
      </w:r>
      <w:r>
        <w:t>ою</w:t>
      </w:r>
      <w:proofErr w:type="spellEnd"/>
      <w:r w:rsidRPr="008A0D5F">
        <w:t xml:space="preserve"> організаці</w:t>
      </w:r>
      <w:r>
        <w:t>єю</w:t>
      </w:r>
      <w:r w:rsidRPr="008A0D5F">
        <w:t xml:space="preserve"> УТМР</w:t>
      </w:r>
      <w:r>
        <w:t xml:space="preserve"> </w:t>
      </w:r>
      <w:r w:rsidR="00C0040A">
        <w:t>і переда</w:t>
      </w:r>
      <w:r>
        <w:t>є</w:t>
      </w:r>
      <w:r w:rsidR="00C0040A">
        <w:t>т</w:t>
      </w:r>
      <w:r>
        <w:t>ь</w:t>
      </w:r>
      <w:r w:rsidR="00C0040A">
        <w:t xml:space="preserve">ся в </w:t>
      </w:r>
      <w:r>
        <w:t>подальшому</w:t>
      </w:r>
      <w:r w:rsidR="00C0040A">
        <w:t xml:space="preserve"> іншій первинній організ</w:t>
      </w:r>
      <w:r>
        <w:t>ації, за якою буде закріплено дана</w:t>
      </w:r>
      <w:r w:rsidR="00631901">
        <w:t xml:space="preserve"> мисливська діля</w:t>
      </w:r>
      <w:r w:rsidR="00C0040A">
        <w:t>н</w:t>
      </w:r>
      <w:r>
        <w:t>ка</w:t>
      </w:r>
      <w:r w:rsidR="00C0040A">
        <w:t>.</w:t>
      </w:r>
    </w:p>
    <w:p w:rsidR="00C0040A" w:rsidRDefault="00631901" w:rsidP="00631901">
      <w:pPr>
        <w:pStyle w:val="31"/>
        <w:spacing w:line="240" w:lineRule="auto"/>
        <w:ind w:left="0" w:firstLine="708"/>
        <w:jc w:val="both"/>
      </w:pPr>
      <w:r>
        <w:t>М</w:t>
      </w:r>
      <w:r w:rsidRPr="008A0D5F">
        <w:t>іськ</w:t>
      </w:r>
      <w:r>
        <w:t>а</w:t>
      </w:r>
      <w:r w:rsidRPr="008A0D5F">
        <w:t>, регіональн</w:t>
      </w:r>
      <w:r>
        <w:t>а</w:t>
      </w:r>
      <w:r w:rsidRPr="008A0D5F">
        <w:t>, районн</w:t>
      </w:r>
      <w:r>
        <w:t>а</w:t>
      </w:r>
      <w:r w:rsidRPr="008A0D5F">
        <w:t>, міжрайонн</w:t>
      </w:r>
      <w:r>
        <w:t>а</w:t>
      </w:r>
      <w:r w:rsidRPr="008A0D5F">
        <w:t xml:space="preserve">, </w:t>
      </w:r>
      <w:proofErr w:type="spellStart"/>
      <w:r w:rsidRPr="008A0D5F">
        <w:t>міськрайонн</w:t>
      </w:r>
      <w:r>
        <w:t>а</w:t>
      </w:r>
      <w:proofErr w:type="spellEnd"/>
      <w:r w:rsidRPr="008A0D5F">
        <w:t xml:space="preserve"> організаці</w:t>
      </w:r>
      <w:r>
        <w:t>ї</w:t>
      </w:r>
      <w:r w:rsidRPr="008A0D5F">
        <w:t xml:space="preserve"> УТМР</w:t>
      </w:r>
      <w:r>
        <w:t xml:space="preserve"> </w:t>
      </w:r>
      <w:r w:rsidR="00C0040A">
        <w:t>направля</w:t>
      </w:r>
      <w:r>
        <w:t>є</w:t>
      </w:r>
      <w:r w:rsidR="00C0040A">
        <w:t xml:space="preserve"> і контролю</w:t>
      </w:r>
      <w:r>
        <w:t>є</w:t>
      </w:r>
      <w:r w:rsidR="00C0040A">
        <w:t xml:space="preserve"> діяльність первинн</w:t>
      </w:r>
      <w:r>
        <w:t>их</w:t>
      </w:r>
      <w:r w:rsidR="00C0040A">
        <w:t xml:space="preserve"> організаці</w:t>
      </w:r>
      <w:r>
        <w:t>й (клубів) УТМР</w:t>
      </w:r>
      <w:r w:rsidR="00C0040A">
        <w:t xml:space="preserve">, </w:t>
      </w:r>
      <w:r>
        <w:t>делегує</w:t>
      </w:r>
      <w:r w:rsidR="00C0040A">
        <w:t xml:space="preserve"> своїх представників на основні </w:t>
      </w:r>
      <w:r>
        <w:t>заходи</w:t>
      </w:r>
      <w:r w:rsidR="00C0040A">
        <w:t xml:space="preserve"> (звітні збори, засідання ради, змагання т</w:t>
      </w:r>
      <w:r>
        <w:t xml:space="preserve">а </w:t>
      </w:r>
      <w:r w:rsidR="00C0040A">
        <w:t>ін</w:t>
      </w:r>
      <w:r>
        <w:t>ше</w:t>
      </w:r>
      <w:r w:rsidR="00C0040A">
        <w:t>), які проводят</w:t>
      </w:r>
      <w:r>
        <w:t>ь</w:t>
      </w:r>
      <w:r w:rsidR="00C0040A">
        <w:t xml:space="preserve">ся первинними організаціями </w:t>
      </w:r>
      <w:r w:rsidR="00B628A9">
        <w:t xml:space="preserve">(клубами) </w:t>
      </w:r>
      <w:r w:rsidR="00C0040A">
        <w:t xml:space="preserve">УТМР. </w:t>
      </w:r>
    </w:p>
    <w:p w:rsidR="00C0040A" w:rsidRDefault="00C0040A" w:rsidP="009D3275">
      <w:pPr>
        <w:pStyle w:val="31"/>
        <w:spacing w:line="240" w:lineRule="auto"/>
        <w:ind w:left="0" w:firstLine="708"/>
        <w:jc w:val="both"/>
      </w:pPr>
      <w:r>
        <w:t>Якщо члени Товариства розформованої</w:t>
      </w:r>
      <w:r w:rsidR="009D3275">
        <w:t xml:space="preserve"> первинної</w:t>
      </w:r>
      <w:r>
        <w:t xml:space="preserve"> організації </w:t>
      </w:r>
      <w:r w:rsidR="009D3275">
        <w:t xml:space="preserve">(клубу) УТМР </w:t>
      </w:r>
      <w:r>
        <w:t>не стали на облік протягом року в іншу первинну організацію</w:t>
      </w:r>
      <w:r w:rsidR="009D3275">
        <w:t xml:space="preserve"> (клуб)</w:t>
      </w:r>
      <w:r>
        <w:t xml:space="preserve">, питання їх перебування в членах УТМР виноситься на засідання президії </w:t>
      </w:r>
      <w:r w:rsidR="009D3275" w:rsidRPr="008A0D5F">
        <w:t>міськ</w:t>
      </w:r>
      <w:r w:rsidR="009D3275">
        <w:t>ої</w:t>
      </w:r>
      <w:r w:rsidR="009D3275" w:rsidRPr="008A0D5F">
        <w:t>, регіональн</w:t>
      </w:r>
      <w:r w:rsidR="009D3275">
        <w:t>ої</w:t>
      </w:r>
      <w:r w:rsidR="009D3275" w:rsidRPr="008A0D5F">
        <w:t>, районн</w:t>
      </w:r>
      <w:r w:rsidR="009D3275">
        <w:t>ої</w:t>
      </w:r>
      <w:r w:rsidR="009D3275" w:rsidRPr="008A0D5F">
        <w:t>, міжрайонн</w:t>
      </w:r>
      <w:r w:rsidR="009D3275">
        <w:t>ої</w:t>
      </w:r>
      <w:r w:rsidR="009D3275" w:rsidRPr="008A0D5F">
        <w:t xml:space="preserve">, </w:t>
      </w:r>
      <w:proofErr w:type="spellStart"/>
      <w:r w:rsidR="009D3275" w:rsidRPr="008A0D5F">
        <w:t>міськрайонн</w:t>
      </w:r>
      <w:r w:rsidR="009D3275">
        <w:t>ої</w:t>
      </w:r>
      <w:proofErr w:type="spellEnd"/>
      <w:r>
        <w:t xml:space="preserve"> організації Товариства.</w:t>
      </w:r>
    </w:p>
    <w:p w:rsidR="009D3275" w:rsidRDefault="009D3275" w:rsidP="009D3275">
      <w:pPr>
        <w:pStyle w:val="31"/>
        <w:spacing w:line="240" w:lineRule="auto"/>
        <w:ind w:left="0" w:firstLine="708"/>
        <w:jc w:val="both"/>
      </w:pPr>
      <w:r>
        <w:t xml:space="preserve">Суперечки, що можуть виникнути в стосунках між первинними організаціями (клубами) УТМР вирішуються </w:t>
      </w:r>
      <w:r w:rsidR="003116E1" w:rsidRPr="008A0D5F">
        <w:t>міськ</w:t>
      </w:r>
      <w:r w:rsidR="003116E1">
        <w:t>ою</w:t>
      </w:r>
      <w:r w:rsidR="003116E1" w:rsidRPr="008A0D5F">
        <w:t>, регіональн</w:t>
      </w:r>
      <w:r w:rsidR="003116E1">
        <w:t>ою</w:t>
      </w:r>
      <w:r w:rsidR="003116E1" w:rsidRPr="008A0D5F">
        <w:t>, районн</w:t>
      </w:r>
      <w:r w:rsidR="003116E1">
        <w:t>ою</w:t>
      </w:r>
      <w:r w:rsidR="003116E1" w:rsidRPr="008A0D5F">
        <w:t>, міжрайонн</w:t>
      </w:r>
      <w:r w:rsidR="003116E1">
        <w:t>ою</w:t>
      </w:r>
      <w:r w:rsidR="003116E1" w:rsidRPr="008A0D5F">
        <w:t xml:space="preserve">, </w:t>
      </w:r>
      <w:proofErr w:type="spellStart"/>
      <w:r w:rsidR="003116E1" w:rsidRPr="008A0D5F">
        <w:t>міськрайонн</w:t>
      </w:r>
      <w:r w:rsidR="003116E1">
        <w:t>ою</w:t>
      </w:r>
      <w:proofErr w:type="spellEnd"/>
      <w:r w:rsidR="003116E1" w:rsidRPr="008A0D5F">
        <w:t xml:space="preserve"> організаці</w:t>
      </w:r>
      <w:r w:rsidR="003116E1">
        <w:t>єю</w:t>
      </w:r>
      <w:r w:rsidR="003116E1" w:rsidRPr="008A0D5F">
        <w:t xml:space="preserve"> УТМР</w:t>
      </w:r>
      <w:r w:rsidR="003116E1">
        <w:t>, а протиріччя між останніми і первинною організацією (клубом) УТМР – обласною організацією Товариства.</w:t>
      </w:r>
    </w:p>
    <w:sectPr w:rsidR="009D3275" w:rsidSect="0091221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5B57"/>
    <w:multiLevelType w:val="singleLevel"/>
    <w:tmpl w:val="BD04CF96"/>
    <w:lvl w:ilvl="0">
      <w:start w:val="1"/>
      <w:numFmt w:val="decimal"/>
      <w:lvlText w:val="%1."/>
      <w:lvlJc w:val="left"/>
      <w:pPr>
        <w:tabs>
          <w:tab w:val="num" w:pos="375"/>
        </w:tabs>
        <w:ind w:left="375" w:hanging="375"/>
      </w:pPr>
      <w:rPr>
        <w:b/>
      </w:rPr>
    </w:lvl>
  </w:abstractNum>
  <w:abstractNum w:abstractNumId="1">
    <w:nsid w:val="1C6D3D86"/>
    <w:multiLevelType w:val="singleLevel"/>
    <w:tmpl w:val="0419000F"/>
    <w:lvl w:ilvl="0">
      <w:start w:val="2"/>
      <w:numFmt w:val="decimal"/>
      <w:lvlText w:val="%1."/>
      <w:lvlJc w:val="left"/>
      <w:pPr>
        <w:tabs>
          <w:tab w:val="num" w:pos="360"/>
        </w:tabs>
        <w:ind w:left="360" w:hanging="360"/>
      </w:pPr>
    </w:lvl>
  </w:abstractNum>
  <w:abstractNum w:abstractNumId="2">
    <w:nsid w:val="20977B2E"/>
    <w:multiLevelType w:val="hybridMultilevel"/>
    <w:tmpl w:val="DE4E1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B62CF"/>
    <w:multiLevelType w:val="singleLevel"/>
    <w:tmpl w:val="E65040D2"/>
    <w:lvl w:ilvl="0">
      <w:start w:val="1"/>
      <w:numFmt w:val="decimal"/>
      <w:lvlText w:val="%1."/>
      <w:lvlJc w:val="left"/>
      <w:pPr>
        <w:tabs>
          <w:tab w:val="num" w:pos="360"/>
        </w:tabs>
        <w:ind w:left="360" w:hanging="360"/>
      </w:pPr>
      <w:rPr>
        <w:b/>
      </w:rPr>
    </w:lvl>
  </w:abstractNum>
  <w:abstractNum w:abstractNumId="4">
    <w:nsid w:val="310A1691"/>
    <w:multiLevelType w:val="singleLevel"/>
    <w:tmpl w:val="FC5CEFC8"/>
    <w:lvl w:ilvl="0">
      <w:start w:val="1"/>
      <w:numFmt w:val="decimal"/>
      <w:lvlText w:val="%1."/>
      <w:lvlJc w:val="left"/>
      <w:pPr>
        <w:tabs>
          <w:tab w:val="num" w:pos="720"/>
        </w:tabs>
        <w:ind w:left="720" w:hanging="360"/>
      </w:pPr>
      <w:rPr>
        <w:b/>
      </w:rPr>
    </w:lvl>
  </w:abstractNum>
  <w:abstractNum w:abstractNumId="5">
    <w:nsid w:val="3B254C7A"/>
    <w:multiLevelType w:val="singleLevel"/>
    <w:tmpl w:val="0419000F"/>
    <w:lvl w:ilvl="0">
      <w:start w:val="1"/>
      <w:numFmt w:val="decimal"/>
      <w:lvlText w:val="%1."/>
      <w:lvlJc w:val="left"/>
      <w:pPr>
        <w:tabs>
          <w:tab w:val="num" w:pos="360"/>
        </w:tabs>
        <w:ind w:left="360" w:hanging="360"/>
      </w:pPr>
    </w:lvl>
  </w:abstractNum>
  <w:abstractNum w:abstractNumId="6">
    <w:nsid w:val="64403160"/>
    <w:multiLevelType w:val="singleLevel"/>
    <w:tmpl w:val="0419000F"/>
    <w:lvl w:ilvl="0">
      <w:start w:val="1"/>
      <w:numFmt w:val="decimal"/>
      <w:lvlText w:val="%1."/>
      <w:lvlJc w:val="left"/>
      <w:pPr>
        <w:tabs>
          <w:tab w:val="num" w:pos="360"/>
        </w:tabs>
        <w:ind w:left="360" w:hanging="360"/>
      </w:pPr>
    </w:lvl>
  </w:abstractNum>
  <w:abstractNum w:abstractNumId="7">
    <w:nsid w:val="6E046835"/>
    <w:multiLevelType w:val="singleLevel"/>
    <w:tmpl w:val="19726A4C"/>
    <w:lvl w:ilvl="0">
      <w:start w:val="1"/>
      <w:numFmt w:val="bullet"/>
      <w:lvlText w:val="-"/>
      <w:lvlJc w:val="left"/>
      <w:pPr>
        <w:tabs>
          <w:tab w:val="num" w:pos="1350"/>
        </w:tabs>
        <w:ind w:left="1350" w:hanging="360"/>
      </w:pPr>
    </w:lvl>
  </w:abstractNum>
  <w:abstractNum w:abstractNumId="8">
    <w:nsid w:val="71953CD3"/>
    <w:multiLevelType w:val="singleLevel"/>
    <w:tmpl w:val="6D8C194C"/>
    <w:lvl w:ilvl="0">
      <w:start w:val="1"/>
      <w:numFmt w:val="decimal"/>
      <w:lvlText w:val="%1."/>
      <w:lvlJc w:val="left"/>
      <w:pPr>
        <w:tabs>
          <w:tab w:val="num" w:pos="360"/>
        </w:tabs>
        <w:ind w:left="360" w:hanging="360"/>
      </w:pPr>
      <w:rPr>
        <w:b/>
      </w:rPr>
    </w:lvl>
  </w:abstractNum>
  <w:num w:numId="1">
    <w:abstractNumId w:val="6"/>
    <w:lvlOverride w:ilvl="0">
      <w:startOverride w:val="1"/>
    </w:lvlOverride>
  </w:num>
  <w:num w:numId="2">
    <w:abstractNumId w:val="7"/>
  </w:num>
  <w:num w:numId="3">
    <w:abstractNumId w:val="3"/>
    <w:lvlOverride w:ilvl="0">
      <w:startOverride w:val="1"/>
    </w:lvlOverride>
  </w:num>
  <w:num w:numId="4">
    <w:abstractNumId w:val="8"/>
    <w:lvlOverride w:ilvl="0">
      <w:startOverride w:val="1"/>
    </w:lvlOverride>
  </w:num>
  <w:num w:numId="5">
    <w:abstractNumId w:val="5"/>
    <w:lvlOverride w:ilvl="0">
      <w:startOverride w:val="1"/>
    </w:lvlOverride>
  </w:num>
  <w:num w:numId="6">
    <w:abstractNumId w:val="0"/>
    <w:lvlOverride w:ilvl="0">
      <w:startOverride w:val="1"/>
    </w:lvlOverride>
  </w:num>
  <w:num w:numId="7">
    <w:abstractNumId w:val="1"/>
    <w:lvlOverride w:ilvl="0">
      <w:startOverride w:val="2"/>
    </w:lvlOverride>
  </w:num>
  <w:num w:numId="8">
    <w:abstractNumId w:val="4"/>
    <w:lvlOverride w:ilvl="0">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2EF"/>
    <w:rsid w:val="00000F68"/>
    <w:rsid w:val="00002852"/>
    <w:rsid w:val="0001214D"/>
    <w:rsid w:val="00033DEB"/>
    <w:rsid w:val="0004417F"/>
    <w:rsid w:val="00044C3D"/>
    <w:rsid w:val="00046847"/>
    <w:rsid w:val="00052726"/>
    <w:rsid w:val="0009178A"/>
    <w:rsid w:val="00091C45"/>
    <w:rsid w:val="000B0587"/>
    <w:rsid w:val="000B3DEA"/>
    <w:rsid w:val="00107FE7"/>
    <w:rsid w:val="001337EE"/>
    <w:rsid w:val="00170BFA"/>
    <w:rsid w:val="001A7F35"/>
    <w:rsid w:val="001B1BBC"/>
    <w:rsid w:val="001D0286"/>
    <w:rsid w:val="001D6B5B"/>
    <w:rsid w:val="001F0CC5"/>
    <w:rsid w:val="001F1028"/>
    <w:rsid w:val="001F6AFC"/>
    <w:rsid w:val="00213DC3"/>
    <w:rsid w:val="00230B43"/>
    <w:rsid w:val="00236684"/>
    <w:rsid w:val="002425C9"/>
    <w:rsid w:val="00276979"/>
    <w:rsid w:val="002A545E"/>
    <w:rsid w:val="002B7EA0"/>
    <w:rsid w:val="00306C82"/>
    <w:rsid w:val="003116E1"/>
    <w:rsid w:val="0033529E"/>
    <w:rsid w:val="0035516E"/>
    <w:rsid w:val="003726A6"/>
    <w:rsid w:val="00390C73"/>
    <w:rsid w:val="003C143D"/>
    <w:rsid w:val="003D6876"/>
    <w:rsid w:val="00411D74"/>
    <w:rsid w:val="00475D35"/>
    <w:rsid w:val="00481AE0"/>
    <w:rsid w:val="004F2481"/>
    <w:rsid w:val="00575A8B"/>
    <w:rsid w:val="005F0797"/>
    <w:rsid w:val="00600EAB"/>
    <w:rsid w:val="00605EA9"/>
    <w:rsid w:val="0061672B"/>
    <w:rsid w:val="0063182C"/>
    <w:rsid w:val="00631901"/>
    <w:rsid w:val="00640296"/>
    <w:rsid w:val="00661970"/>
    <w:rsid w:val="0066644D"/>
    <w:rsid w:val="00696CAB"/>
    <w:rsid w:val="006A5057"/>
    <w:rsid w:val="006B390A"/>
    <w:rsid w:val="006C1A91"/>
    <w:rsid w:val="006C7B20"/>
    <w:rsid w:val="006D05D1"/>
    <w:rsid w:val="00710017"/>
    <w:rsid w:val="00724D64"/>
    <w:rsid w:val="00747CC8"/>
    <w:rsid w:val="007539CF"/>
    <w:rsid w:val="007764A7"/>
    <w:rsid w:val="007B7CDC"/>
    <w:rsid w:val="007D2C60"/>
    <w:rsid w:val="00813173"/>
    <w:rsid w:val="00821A9F"/>
    <w:rsid w:val="00832F36"/>
    <w:rsid w:val="0085644A"/>
    <w:rsid w:val="00871246"/>
    <w:rsid w:val="0088301A"/>
    <w:rsid w:val="008A0D5F"/>
    <w:rsid w:val="008A3112"/>
    <w:rsid w:val="008A7977"/>
    <w:rsid w:val="008B4BA7"/>
    <w:rsid w:val="008D3424"/>
    <w:rsid w:val="00912215"/>
    <w:rsid w:val="00915432"/>
    <w:rsid w:val="00944422"/>
    <w:rsid w:val="00965CAF"/>
    <w:rsid w:val="00972988"/>
    <w:rsid w:val="009C7CC6"/>
    <w:rsid w:val="009D2220"/>
    <w:rsid w:val="009D3275"/>
    <w:rsid w:val="00A26359"/>
    <w:rsid w:val="00A448AA"/>
    <w:rsid w:val="00A50D79"/>
    <w:rsid w:val="00A57F8D"/>
    <w:rsid w:val="00A62CC7"/>
    <w:rsid w:val="00A649E3"/>
    <w:rsid w:val="00A8761A"/>
    <w:rsid w:val="00AC27BB"/>
    <w:rsid w:val="00AD794C"/>
    <w:rsid w:val="00B11D4E"/>
    <w:rsid w:val="00B1703C"/>
    <w:rsid w:val="00B31B85"/>
    <w:rsid w:val="00B330C9"/>
    <w:rsid w:val="00B34FFE"/>
    <w:rsid w:val="00B51016"/>
    <w:rsid w:val="00B628A9"/>
    <w:rsid w:val="00B72AA1"/>
    <w:rsid w:val="00B80B37"/>
    <w:rsid w:val="00B849A8"/>
    <w:rsid w:val="00B91A22"/>
    <w:rsid w:val="00BA302C"/>
    <w:rsid w:val="00BC6A4D"/>
    <w:rsid w:val="00BC6BE7"/>
    <w:rsid w:val="00BD17D2"/>
    <w:rsid w:val="00BD6939"/>
    <w:rsid w:val="00BE5779"/>
    <w:rsid w:val="00C0040A"/>
    <w:rsid w:val="00C022EF"/>
    <w:rsid w:val="00C31290"/>
    <w:rsid w:val="00C34BC4"/>
    <w:rsid w:val="00C44657"/>
    <w:rsid w:val="00C64B41"/>
    <w:rsid w:val="00C90B4E"/>
    <w:rsid w:val="00CD0534"/>
    <w:rsid w:val="00CD6025"/>
    <w:rsid w:val="00CD7AC2"/>
    <w:rsid w:val="00CE7BD1"/>
    <w:rsid w:val="00CF0B7E"/>
    <w:rsid w:val="00D12ECE"/>
    <w:rsid w:val="00D130CA"/>
    <w:rsid w:val="00D20F3C"/>
    <w:rsid w:val="00D24CA9"/>
    <w:rsid w:val="00D364DC"/>
    <w:rsid w:val="00D434D5"/>
    <w:rsid w:val="00D56006"/>
    <w:rsid w:val="00D74B9B"/>
    <w:rsid w:val="00D74D01"/>
    <w:rsid w:val="00D77BFF"/>
    <w:rsid w:val="00DA49C4"/>
    <w:rsid w:val="00DB2243"/>
    <w:rsid w:val="00DD0911"/>
    <w:rsid w:val="00DD71D1"/>
    <w:rsid w:val="00DF0CD5"/>
    <w:rsid w:val="00DF25D5"/>
    <w:rsid w:val="00DF67B2"/>
    <w:rsid w:val="00E4777B"/>
    <w:rsid w:val="00E72E82"/>
    <w:rsid w:val="00E94C9C"/>
    <w:rsid w:val="00EB1F21"/>
    <w:rsid w:val="00EE4D94"/>
    <w:rsid w:val="00F22047"/>
    <w:rsid w:val="00F57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40A"/>
    <w:pPr>
      <w:widowControl w:val="0"/>
      <w:snapToGrid w:val="0"/>
      <w:jc w:val="left"/>
    </w:pPr>
    <w:rPr>
      <w:rFonts w:ascii="Times New Roman" w:eastAsia="Times New Roman" w:hAnsi="Times New Roman" w:cs="Times New Roman"/>
      <w:sz w:val="20"/>
      <w:szCs w:val="20"/>
      <w:lang w:val="uk-UA" w:eastAsia="ru-RU"/>
    </w:rPr>
  </w:style>
  <w:style w:type="paragraph" w:styleId="3">
    <w:name w:val="heading 3"/>
    <w:basedOn w:val="a"/>
    <w:next w:val="a"/>
    <w:link w:val="30"/>
    <w:semiHidden/>
    <w:unhideWhenUsed/>
    <w:qFormat/>
    <w:rsid w:val="00C0040A"/>
    <w:pPr>
      <w:keepNext/>
      <w:tabs>
        <w:tab w:val="left" w:pos="993"/>
        <w:tab w:val="left" w:pos="9498"/>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0040A"/>
    <w:rPr>
      <w:rFonts w:ascii="Times New Roman" w:eastAsia="Times New Roman" w:hAnsi="Times New Roman" w:cs="Times New Roman"/>
      <w:sz w:val="28"/>
      <w:szCs w:val="20"/>
      <w:lang w:val="uk-UA" w:eastAsia="ru-RU"/>
    </w:rPr>
  </w:style>
  <w:style w:type="paragraph" w:styleId="2">
    <w:name w:val="Body Text 2"/>
    <w:basedOn w:val="a"/>
    <w:link w:val="20"/>
    <w:semiHidden/>
    <w:unhideWhenUsed/>
    <w:rsid w:val="00C0040A"/>
    <w:pPr>
      <w:shd w:val="clear" w:color="auto" w:fill="FFFFFF"/>
      <w:spacing w:line="274" w:lineRule="exact"/>
    </w:pPr>
    <w:rPr>
      <w:sz w:val="28"/>
    </w:rPr>
  </w:style>
  <w:style w:type="character" w:customStyle="1" w:styleId="20">
    <w:name w:val="Основной текст 2 Знак"/>
    <w:basedOn w:val="a0"/>
    <w:link w:val="2"/>
    <w:semiHidden/>
    <w:rsid w:val="00C0040A"/>
    <w:rPr>
      <w:rFonts w:ascii="Times New Roman" w:eastAsia="Times New Roman" w:hAnsi="Times New Roman" w:cs="Times New Roman"/>
      <w:sz w:val="28"/>
      <w:szCs w:val="20"/>
      <w:shd w:val="clear" w:color="auto" w:fill="FFFFFF"/>
      <w:lang w:eastAsia="ru-RU"/>
    </w:rPr>
  </w:style>
  <w:style w:type="paragraph" w:styleId="31">
    <w:name w:val="Body Text Indent 3"/>
    <w:basedOn w:val="a"/>
    <w:link w:val="32"/>
    <w:semiHidden/>
    <w:unhideWhenUsed/>
    <w:rsid w:val="00C0040A"/>
    <w:pPr>
      <w:shd w:val="clear" w:color="auto" w:fill="FFFFFF"/>
      <w:spacing w:line="274" w:lineRule="exact"/>
      <w:ind w:left="360"/>
    </w:pPr>
    <w:rPr>
      <w:sz w:val="28"/>
    </w:rPr>
  </w:style>
  <w:style w:type="character" w:customStyle="1" w:styleId="32">
    <w:name w:val="Основной текст с отступом 3 Знак"/>
    <w:basedOn w:val="a0"/>
    <w:link w:val="31"/>
    <w:semiHidden/>
    <w:rsid w:val="00C0040A"/>
    <w:rPr>
      <w:rFonts w:ascii="Times New Roman" w:eastAsia="Times New Roman" w:hAnsi="Times New Roman" w:cs="Times New Roman"/>
      <w:sz w:val="28"/>
      <w:szCs w:val="20"/>
      <w:shd w:val="clear" w:color="auto" w:fill="FFFFFF"/>
      <w:lang w:val="uk-UA" w:eastAsia="ru-RU"/>
    </w:rPr>
  </w:style>
  <w:style w:type="paragraph" w:styleId="a3">
    <w:name w:val="Normal (Web)"/>
    <w:basedOn w:val="a"/>
    <w:uiPriority w:val="99"/>
    <w:semiHidden/>
    <w:unhideWhenUsed/>
    <w:rsid w:val="00B11D4E"/>
    <w:pPr>
      <w:widowControl/>
      <w:snapToGrid/>
      <w:spacing w:before="100" w:beforeAutospacing="1" w:after="100" w:afterAutospacing="1"/>
      <w:ind w:firstLine="709"/>
      <w:jc w:val="both"/>
    </w:pPr>
    <w:rPr>
      <w:sz w:val="24"/>
      <w:szCs w:val="24"/>
    </w:rPr>
  </w:style>
  <w:style w:type="character" w:styleId="a4">
    <w:name w:val="Hyperlink"/>
    <w:uiPriority w:val="99"/>
    <w:semiHidden/>
    <w:unhideWhenUsed/>
    <w:rsid w:val="007D2C60"/>
    <w:rPr>
      <w:color w:val="0000FF"/>
      <w:u w:val="single"/>
    </w:rPr>
  </w:style>
  <w:style w:type="paragraph" w:styleId="a5">
    <w:name w:val="List Paragraph"/>
    <w:basedOn w:val="a"/>
    <w:uiPriority w:val="34"/>
    <w:qFormat/>
    <w:rsid w:val="008A7977"/>
    <w:pPr>
      <w:ind w:left="720"/>
      <w:contextualSpacing/>
    </w:pPr>
  </w:style>
  <w:style w:type="table" w:styleId="a6">
    <w:name w:val="Table Grid"/>
    <w:basedOn w:val="a1"/>
    <w:uiPriority w:val="59"/>
    <w:rsid w:val="00306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1711472">
      <w:bodyDiv w:val="1"/>
      <w:marLeft w:val="0"/>
      <w:marRight w:val="0"/>
      <w:marTop w:val="0"/>
      <w:marBottom w:val="0"/>
      <w:divBdr>
        <w:top w:val="none" w:sz="0" w:space="0" w:color="auto"/>
        <w:left w:val="none" w:sz="0" w:space="0" w:color="auto"/>
        <w:bottom w:val="none" w:sz="0" w:space="0" w:color="auto"/>
        <w:right w:val="none" w:sz="0" w:space="0" w:color="auto"/>
      </w:divBdr>
    </w:div>
    <w:div w:id="1566452944">
      <w:bodyDiv w:val="1"/>
      <w:marLeft w:val="0"/>
      <w:marRight w:val="0"/>
      <w:marTop w:val="0"/>
      <w:marBottom w:val="0"/>
      <w:divBdr>
        <w:top w:val="none" w:sz="0" w:space="0" w:color="auto"/>
        <w:left w:val="none" w:sz="0" w:space="0" w:color="auto"/>
        <w:bottom w:val="none" w:sz="0" w:space="0" w:color="auto"/>
        <w:right w:val="none" w:sz="0" w:space="0" w:color="auto"/>
      </w:divBdr>
    </w:div>
    <w:div w:id="16470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56B1E-703E-4F6B-8062-1C363927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1</Pages>
  <Words>3020</Words>
  <Characters>17218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WS-26-1</dc:creator>
  <cp:keywords/>
  <dc:description/>
  <cp:lastModifiedBy>WS-26-1</cp:lastModifiedBy>
  <cp:revision>53</cp:revision>
  <cp:lastPrinted>2016-10-05T09:04:00Z</cp:lastPrinted>
  <dcterms:created xsi:type="dcterms:W3CDTF">2016-08-16T08:55:00Z</dcterms:created>
  <dcterms:modified xsi:type="dcterms:W3CDTF">2017-01-26T10:01:00Z</dcterms:modified>
</cp:coreProperties>
</file>